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C21969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F33F1E">
        <w:rPr>
          <w:rFonts w:ascii="Times New Roman" w:hAnsi="Times New Roman"/>
          <w:color w:val="000000"/>
          <w:sz w:val="24"/>
          <w:szCs w:val="24"/>
        </w:rPr>
        <w:t>Муниципально</w:t>
      </w:r>
      <w:r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Pr="00F33F1E">
        <w:rPr>
          <w:rFonts w:ascii="Times New Roman" w:hAnsi="Times New Roman"/>
          <w:color w:val="000000"/>
          <w:sz w:val="24"/>
          <w:szCs w:val="24"/>
        </w:rPr>
        <w:t xml:space="preserve"> автономно</w:t>
      </w:r>
      <w:r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Pr="00F33F1E">
        <w:rPr>
          <w:rFonts w:ascii="Times New Roman" w:hAnsi="Times New Roman"/>
          <w:color w:val="000000"/>
          <w:sz w:val="24"/>
          <w:szCs w:val="24"/>
        </w:rPr>
        <w:t xml:space="preserve"> общеобразовательно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F33F1E">
        <w:rPr>
          <w:rFonts w:ascii="Times New Roman" w:hAnsi="Times New Roman"/>
          <w:color w:val="000000"/>
          <w:sz w:val="24"/>
          <w:szCs w:val="24"/>
        </w:rPr>
        <w:t xml:space="preserve"> учреждени</w:t>
      </w:r>
      <w:r>
        <w:rPr>
          <w:rFonts w:ascii="Times New Roman" w:hAnsi="Times New Roman"/>
          <w:color w:val="000000"/>
          <w:sz w:val="24"/>
          <w:szCs w:val="24"/>
        </w:rPr>
        <w:t xml:space="preserve">е                                           </w:t>
      </w:r>
      <w:proofErr w:type="spellStart"/>
      <w:r w:rsidRPr="00F33F1E">
        <w:rPr>
          <w:rFonts w:ascii="Times New Roman" w:hAnsi="Times New Roman"/>
          <w:color w:val="000000"/>
          <w:sz w:val="24"/>
          <w:szCs w:val="24"/>
        </w:rPr>
        <w:t>Заводоуковского</w:t>
      </w:r>
      <w:proofErr w:type="spellEnd"/>
      <w:r w:rsidRPr="00F33F1E">
        <w:rPr>
          <w:rFonts w:ascii="Times New Roman" w:hAnsi="Times New Roman"/>
          <w:color w:val="000000"/>
          <w:sz w:val="24"/>
          <w:szCs w:val="24"/>
        </w:rPr>
        <w:t xml:space="preserve"> городского округа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</w:t>
      </w:r>
      <w:r w:rsidRPr="00F33F1E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F33F1E">
        <w:rPr>
          <w:rFonts w:ascii="Times New Roman" w:hAnsi="Times New Roman"/>
          <w:color w:val="000000"/>
          <w:sz w:val="24"/>
          <w:szCs w:val="24"/>
        </w:rPr>
        <w:t>Падунская</w:t>
      </w:r>
      <w:proofErr w:type="spellEnd"/>
      <w:r w:rsidRPr="00F33F1E">
        <w:rPr>
          <w:rFonts w:ascii="Times New Roman" w:hAnsi="Times New Roman"/>
          <w:color w:val="000000"/>
          <w:sz w:val="24"/>
          <w:szCs w:val="24"/>
        </w:rPr>
        <w:t xml:space="preserve"> средняя общеобразовательная школа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Pr="00F33F1E">
        <w:rPr>
          <w:rFonts w:ascii="Times New Roman" w:hAnsi="Times New Roman"/>
          <w:color w:val="000000"/>
          <w:sz w:val="24"/>
          <w:szCs w:val="24"/>
        </w:rPr>
        <w:t xml:space="preserve"> имени Заслуженного учителя РСФСР И.Е. </w:t>
      </w:r>
      <w:proofErr w:type="spellStart"/>
      <w:r w:rsidRPr="00F33F1E">
        <w:rPr>
          <w:rFonts w:ascii="Times New Roman" w:hAnsi="Times New Roman"/>
          <w:color w:val="000000"/>
          <w:sz w:val="24"/>
          <w:szCs w:val="24"/>
        </w:rPr>
        <w:t>Хребтова</w:t>
      </w:r>
      <w:proofErr w:type="spellEnd"/>
      <w:r w:rsidRPr="00F33F1E">
        <w:rPr>
          <w:rFonts w:ascii="Times New Roman" w:hAnsi="Times New Roman"/>
          <w:color w:val="000000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</w:t>
      </w:r>
      <w:r w:rsidRPr="00F33F1E">
        <w:rPr>
          <w:rFonts w:ascii="Times New Roman" w:hAnsi="Times New Roman"/>
          <w:color w:val="000000"/>
          <w:sz w:val="24"/>
          <w:szCs w:val="24"/>
        </w:rPr>
        <w:t>(МАОУ «</w:t>
      </w:r>
      <w:proofErr w:type="spellStart"/>
      <w:r w:rsidRPr="00F33F1E">
        <w:rPr>
          <w:rFonts w:ascii="Times New Roman" w:hAnsi="Times New Roman"/>
          <w:color w:val="000000"/>
          <w:sz w:val="24"/>
          <w:szCs w:val="24"/>
        </w:rPr>
        <w:t>Падунская</w:t>
      </w:r>
      <w:proofErr w:type="spellEnd"/>
      <w:r w:rsidRPr="00F33F1E">
        <w:rPr>
          <w:rFonts w:ascii="Times New Roman" w:hAnsi="Times New Roman"/>
          <w:color w:val="000000"/>
          <w:sz w:val="24"/>
          <w:szCs w:val="24"/>
        </w:rPr>
        <w:t xml:space="preserve"> СОШ»)</w:t>
      </w: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P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1969" w:rsidRPr="00C21969" w:rsidRDefault="00C21969" w:rsidP="00C2196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69">
        <w:rPr>
          <w:rFonts w:ascii="Times New Roman" w:hAnsi="Times New Roman" w:cs="Times New Roman"/>
          <w:b/>
          <w:sz w:val="32"/>
          <w:szCs w:val="32"/>
        </w:rPr>
        <w:t>Родительское собрание на тему</w:t>
      </w:r>
      <w:r>
        <w:rPr>
          <w:rFonts w:ascii="Times New Roman" w:hAnsi="Times New Roman" w:cs="Times New Roman"/>
          <w:b/>
          <w:sz w:val="32"/>
          <w:szCs w:val="32"/>
        </w:rPr>
        <w:t xml:space="preserve"> семейного</w:t>
      </w:r>
      <w:r w:rsidRPr="00C21969">
        <w:rPr>
          <w:rFonts w:ascii="Times New Roman" w:hAnsi="Times New Roman" w:cs="Times New Roman"/>
          <w:b/>
          <w:sz w:val="32"/>
          <w:szCs w:val="32"/>
        </w:rPr>
        <w:t xml:space="preserve"> чтения</w:t>
      </w:r>
    </w:p>
    <w:p w:rsidR="00C21969" w:rsidRPr="00C21969" w:rsidRDefault="00C21969" w:rsidP="00C2196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69">
        <w:rPr>
          <w:rFonts w:ascii="Times New Roman" w:hAnsi="Times New Roman" w:cs="Times New Roman"/>
          <w:b/>
          <w:sz w:val="32"/>
          <w:szCs w:val="32"/>
        </w:rPr>
        <w:t xml:space="preserve">«Чтение – вот лучшее учение» </w:t>
      </w:r>
    </w:p>
    <w:p w:rsidR="00C21969" w:rsidRP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1969" w:rsidRP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1969" w:rsidRP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Pr="00C21969" w:rsidRDefault="00C21969" w:rsidP="00C219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1969">
        <w:rPr>
          <w:rFonts w:ascii="Times New Roman" w:hAnsi="Times New Roman" w:cs="Times New Roman"/>
          <w:sz w:val="24"/>
          <w:szCs w:val="24"/>
        </w:rPr>
        <w:t>Вальтер Надежда Константиновна,                                                                                                  заместитель директора                                                                                                                                   по учебно-воспитательной работе,                                                                                                                    учитель истории и обществознания</w:t>
      </w:r>
    </w:p>
    <w:p w:rsidR="00C21969" w:rsidRDefault="00C21969" w:rsidP="00C2196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969" w:rsidRDefault="00C21969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A87" w:rsidRPr="00C95A2D" w:rsidRDefault="00DF4A87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A2D">
        <w:rPr>
          <w:rFonts w:ascii="Times New Roman" w:hAnsi="Times New Roman" w:cs="Times New Roman"/>
          <w:b/>
          <w:sz w:val="24"/>
          <w:szCs w:val="24"/>
        </w:rPr>
        <w:lastRenderedPageBreak/>
        <w:t>Родительское собрание на тему</w:t>
      </w:r>
      <w:r w:rsidR="00C5128A" w:rsidRPr="00C95A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1969">
        <w:rPr>
          <w:rFonts w:ascii="Times New Roman" w:hAnsi="Times New Roman" w:cs="Times New Roman"/>
          <w:b/>
          <w:sz w:val="24"/>
          <w:szCs w:val="24"/>
        </w:rPr>
        <w:t>семейного</w:t>
      </w:r>
      <w:r w:rsidR="00C5128A" w:rsidRPr="00C95A2D">
        <w:rPr>
          <w:rFonts w:ascii="Times New Roman" w:hAnsi="Times New Roman" w:cs="Times New Roman"/>
          <w:b/>
          <w:sz w:val="24"/>
          <w:szCs w:val="24"/>
        </w:rPr>
        <w:t xml:space="preserve"> чтения</w:t>
      </w:r>
    </w:p>
    <w:p w:rsidR="00DF4A87" w:rsidRPr="00C95A2D" w:rsidRDefault="00DF4A87" w:rsidP="00DF4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A2D">
        <w:rPr>
          <w:rFonts w:ascii="Times New Roman" w:hAnsi="Times New Roman" w:cs="Times New Roman"/>
          <w:b/>
          <w:sz w:val="24"/>
          <w:szCs w:val="24"/>
        </w:rPr>
        <w:t xml:space="preserve">«Чтение – вот лучшее учение» </w:t>
      </w:r>
    </w:p>
    <w:p w:rsidR="00DF4A87" w:rsidRPr="00C95A2D" w:rsidRDefault="00DF4A87" w:rsidP="00DF4A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(диалог с </w:t>
      </w:r>
      <w:r w:rsidR="000B5529" w:rsidRPr="00C95A2D">
        <w:rPr>
          <w:rFonts w:ascii="Times New Roman" w:hAnsi="Times New Roman" w:cs="Times New Roman"/>
          <w:sz w:val="24"/>
          <w:szCs w:val="24"/>
        </w:rPr>
        <w:t>родителями</w:t>
      </w:r>
      <w:r w:rsidRPr="00C95A2D">
        <w:rPr>
          <w:rFonts w:ascii="Times New Roman" w:hAnsi="Times New Roman" w:cs="Times New Roman"/>
          <w:sz w:val="24"/>
          <w:szCs w:val="24"/>
        </w:rPr>
        <w:t>)</w:t>
      </w:r>
    </w:p>
    <w:p w:rsidR="00DF4A87" w:rsidRPr="00C95A2D" w:rsidRDefault="00DF4A87" w:rsidP="00DF4A8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F4A87" w:rsidRPr="00C95A2D" w:rsidRDefault="00DF4A87" w:rsidP="00043D25">
      <w:pPr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>Цель</w:t>
      </w:r>
      <w:r w:rsidRPr="00C95A2D">
        <w:rPr>
          <w:rFonts w:ascii="Times New Roman" w:hAnsi="Times New Roman" w:cs="Times New Roman"/>
          <w:sz w:val="24"/>
          <w:szCs w:val="24"/>
        </w:rPr>
        <w:t>: создание условий для осмысления родителями важности чтения (и семейного чтения в частности), и формирования педагогически обоснованной позиции в отношении приобщения к чтению собственного ребёнка.</w:t>
      </w:r>
    </w:p>
    <w:p w:rsidR="00DF4A87" w:rsidRPr="00C95A2D" w:rsidRDefault="00DF4A87" w:rsidP="00DF4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>Задачи</w:t>
      </w:r>
      <w:r w:rsidRPr="00C95A2D">
        <w:rPr>
          <w:rFonts w:ascii="Times New Roman" w:hAnsi="Times New Roman" w:cs="Times New Roman"/>
          <w:sz w:val="24"/>
          <w:szCs w:val="24"/>
        </w:rPr>
        <w:t>: 1. Осмысление важности приобщения ребёнка к систематическому осознанному чтению.</w:t>
      </w:r>
    </w:p>
    <w:p w:rsidR="00DF4A87" w:rsidRPr="00C95A2D" w:rsidRDefault="00DF4A87" w:rsidP="00DF4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2. Выявление проблем взаимодействия родителей и детей в развитии интереса к чтению.</w:t>
      </w:r>
    </w:p>
    <w:p w:rsidR="00DF4A87" w:rsidRPr="00C95A2D" w:rsidRDefault="00DF4A87" w:rsidP="000B5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3. Освоение родителями приёмов развития техники, осознанности и интереса к нему.</w:t>
      </w:r>
    </w:p>
    <w:p w:rsidR="000B5529" w:rsidRPr="00C95A2D" w:rsidRDefault="00DF4A87" w:rsidP="000B55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>Форма проведения</w:t>
      </w:r>
      <w:r w:rsidRPr="00C95A2D">
        <w:rPr>
          <w:rFonts w:ascii="Times New Roman" w:hAnsi="Times New Roman" w:cs="Times New Roman"/>
          <w:sz w:val="24"/>
          <w:szCs w:val="24"/>
        </w:rPr>
        <w:t xml:space="preserve">: </w:t>
      </w:r>
      <w:r w:rsidR="000B5529" w:rsidRPr="00C95A2D">
        <w:rPr>
          <w:rFonts w:ascii="Times New Roman" w:hAnsi="Times New Roman" w:cs="Times New Roman"/>
          <w:sz w:val="24"/>
          <w:szCs w:val="24"/>
        </w:rPr>
        <w:t>диалог с родителями</w:t>
      </w:r>
      <w:r w:rsidR="000B5529" w:rsidRPr="00C95A2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5128A" w:rsidRPr="00C95A2D" w:rsidRDefault="00DF4A87" w:rsidP="000B5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>Учитель</w:t>
      </w:r>
      <w:r w:rsidRPr="00C95A2D">
        <w:rPr>
          <w:rFonts w:ascii="Times New Roman" w:hAnsi="Times New Roman" w:cs="Times New Roman"/>
          <w:sz w:val="24"/>
          <w:szCs w:val="24"/>
        </w:rPr>
        <w:t xml:space="preserve">: Дорогие </w:t>
      </w:r>
      <w:r w:rsidR="00C5128A" w:rsidRPr="00C95A2D">
        <w:rPr>
          <w:rFonts w:ascii="Times New Roman" w:hAnsi="Times New Roman" w:cs="Times New Roman"/>
          <w:sz w:val="24"/>
          <w:szCs w:val="24"/>
        </w:rPr>
        <w:t>родители</w:t>
      </w:r>
      <w:r w:rsidRPr="00C95A2D">
        <w:rPr>
          <w:rFonts w:ascii="Times New Roman" w:hAnsi="Times New Roman" w:cs="Times New Roman"/>
          <w:sz w:val="24"/>
          <w:szCs w:val="24"/>
        </w:rPr>
        <w:t xml:space="preserve">! </w:t>
      </w:r>
      <w:r w:rsidR="00C5128A" w:rsidRPr="00C95A2D">
        <w:rPr>
          <w:rFonts w:ascii="Times New Roman" w:hAnsi="Times New Roman" w:cs="Times New Roman"/>
          <w:sz w:val="24"/>
          <w:szCs w:val="24"/>
        </w:rPr>
        <w:t>Пусть не удивляет вас идея посвятить родительское собрание детскому чтению. Эта тема тесно связана с вашей главной заботой об образовании ваших детей, об их успешной учебе, адаптации в быстро меняющемся мире, их конкурентоспособности</w:t>
      </w:r>
      <w:r w:rsidR="007C46D0" w:rsidRPr="00C95A2D">
        <w:rPr>
          <w:rFonts w:ascii="Times New Roman" w:hAnsi="Times New Roman" w:cs="Times New Roman"/>
          <w:sz w:val="24"/>
          <w:szCs w:val="24"/>
        </w:rPr>
        <w:t xml:space="preserve"> на рынке труда в будущем. Всем нам, родителем, хочется чтобы  ребенку </w:t>
      </w:r>
      <w:r w:rsidR="007F0D30" w:rsidRPr="00C95A2D">
        <w:rPr>
          <w:rFonts w:ascii="Times New Roman" w:hAnsi="Times New Roman" w:cs="Times New Roman"/>
          <w:sz w:val="24"/>
          <w:szCs w:val="24"/>
        </w:rPr>
        <w:t xml:space="preserve">сопутствовала  удача, чтобы он не был </w:t>
      </w:r>
      <w:r w:rsidR="00752C12" w:rsidRPr="00C95A2D">
        <w:rPr>
          <w:rFonts w:ascii="Times New Roman" w:hAnsi="Times New Roman" w:cs="Times New Roman"/>
          <w:sz w:val="24"/>
          <w:szCs w:val="24"/>
        </w:rPr>
        <w:t>отстающим в среде сверстников</w:t>
      </w:r>
      <w:r w:rsidR="007F0D30" w:rsidRPr="00C95A2D">
        <w:rPr>
          <w:rFonts w:ascii="Times New Roman" w:hAnsi="Times New Roman" w:cs="Times New Roman"/>
          <w:sz w:val="24"/>
          <w:szCs w:val="24"/>
        </w:rPr>
        <w:t>, чтобы его уважали и ценили другие.</w:t>
      </w:r>
    </w:p>
    <w:p w:rsidR="00AC526E" w:rsidRPr="00C95A2D" w:rsidRDefault="00AC526E" w:rsidP="000B55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>Но как этого добиться?</w:t>
      </w:r>
    </w:p>
    <w:p w:rsidR="00AC526E" w:rsidRPr="00C95A2D" w:rsidRDefault="00AC526E" w:rsidP="000B5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Сколько детских стихов посвящены чтению, книгам? Вспомните из своего детства!</w:t>
      </w:r>
    </w:p>
    <w:p w:rsidR="000B5529" w:rsidRPr="00C95A2D" w:rsidRDefault="000B5529" w:rsidP="000B5529">
      <w:pPr>
        <w:pStyle w:val="a8"/>
        <w:spacing w:before="0" w:beforeAutospacing="0" w:after="0" w:afterAutospacing="0"/>
        <w:ind w:left="720" w:right="225"/>
        <w:rPr>
          <w:bCs/>
        </w:rPr>
      </w:pPr>
    </w:p>
    <w:p w:rsidR="00AC526E" w:rsidRPr="00C95A2D" w:rsidRDefault="00AC526E" w:rsidP="000B5529">
      <w:pPr>
        <w:pStyle w:val="a8"/>
        <w:spacing w:before="0" w:beforeAutospacing="0" w:after="0" w:afterAutospacing="0"/>
        <w:ind w:left="720" w:right="225"/>
      </w:pPr>
      <w:r w:rsidRPr="00C95A2D">
        <w:rPr>
          <w:b/>
          <w:bCs/>
        </w:rPr>
        <w:t>Кто чему научится</w:t>
      </w:r>
      <w:r w:rsidRPr="00C95A2D">
        <w:rPr>
          <w:rStyle w:val="apple-converted-space"/>
          <w:bCs/>
        </w:rPr>
        <w:t> </w:t>
      </w:r>
      <w:r w:rsidRPr="00C95A2D">
        <w:rPr>
          <w:bCs/>
          <w:noProof/>
        </w:rPr>
        <w:drawing>
          <wp:inline distT="0" distB="0" distL="0" distR="0">
            <wp:extent cx="285750" cy="209550"/>
            <wp:effectExtent l="0" t="0" r="0" b="0"/>
            <wp:docPr id="1" name="Рисунок 16" descr="http://www.zanimatika.narod.ru/Kniga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zanimatika.narod.ru/Kniga_mini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5A2D">
        <w:rPr>
          <w:bCs/>
        </w:rPr>
        <w:br/>
        <w:t>Чему первым делом</w:t>
      </w:r>
      <w:r w:rsidRPr="00C95A2D">
        <w:rPr>
          <w:bCs/>
        </w:rPr>
        <w:br/>
        <w:t>Научится кошка?</w:t>
      </w:r>
      <w:r w:rsidRPr="00C95A2D">
        <w:rPr>
          <w:bCs/>
        </w:rPr>
        <w:br/>
        <w:t>— Хватать!</w:t>
      </w:r>
      <w:r w:rsidRPr="00C95A2D">
        <w:rPr>
          <w:bCs/>
        </w:rPr>
        <w:br/>
        <w:t>Чему первым делом</w:t>
      </w:r>
      <w:r w:rsidRPr="00C95A2D">
        <w:rPr>
          <w:bCs/>
        </w:rPr>
        <w:br/>
        <w:t>Научится птица?</w:t>
      </w:r>
      <w:r w:rsidRPr="00C95A2D">
        <w:rPr>
          <w:bCs/>
        </w:rPr>
        <w:br/>
        <w:t>— Летать!</w:t>
      </w:r>
      <w:r w:rsidRPr="00C95A2D">
        <w:rPr>
          <w:bCs/>
        </w:rPr>
        <w:br/>
        <w:t>Чему первым делом</w:t>
      </w:r>
      <w:r w:rsidRPr="00C95A2D">
        <w:rPr>
          <w:bCs/>
        </w:rPr>
        <w:br/>
        <w:t>Научится школьник?</w:t>
      </w:r>
      <w:r w:rsidRPr="00C95A2D">
        <w:rPr>
          <w:bCs/>
        </w:rPr>
        <w:br/>
        <w:t>—</w:t>
      </w:r>
      <w:r w:rsidRPr="00C95A2D">
        <w:rPr>
          <w:rStyle w:val="apple-converted-space"/>
          <w:bCs/>
        </w:rPr>
        <w:t> </w:t>
      </w:r>
      <w:r w:rsidRPr="00C95A2D">
        <w:rPr>
          <w:bCs/>
        </w:rPr>
        <w:t>Читать!</w:t>
      </w:r>
      <w:r w:rsidRPr="00C95A2D">
        <w:rPr>
          <w:bCs/>
        </w:rPr>
        <w:br/>
      </w:r>
      <w:r w:rsidRPr="00C95A2D">
        <w:rPr>
          <w:bCs/>
          <w:i/>
          <w:iCs/>
        </w:rPr>
        <w:t>(В. Берестов)</w:t>
      </w:r>
      <w:r w:rsidRPr="00C95A2D">
        <w:rPr>
          <w:bCs/>
        </w:rPr>
        <w:br/>
        <w:t> </w:t>
      </w:r>
    </w:p>
    <w:p w:rsidR="00AC526E" w:rsidRPr="00C95A2D" w:rsidRDefault="00AC526E" w:rsidP="00AC526E">
      <w:pPr>
        <w:pStyle w:val="a8"/>
        <w:spacing w:before="0" w:beforeAutospacing="0" w:after="0" w:afterAutospacing="0"/>
        <w:ind w:left="720" w:right="225"/>
      </w:pPr>
      <w:r w:rsidRPr="00C95A2D">
        <w:rPr>
          <w:b/>
          <w:bCs/>
        </w:rPr>
        <w:t>Читайте, дети!</w:t>
      </w:r>
      <w:r w:rsidRPr="00C95A2D">
        <w:rPr>
          <w:rStyle w:val="apple-converted-space"/>
          <w:bCs/>
        </w:rPr>
        <w:t> </w:t>
      </w:r>
      <w:r w:rsidRPr="00C95A2D">
        <w:rPr>
          <w:bCs/>
          <w:noProof/>
        </w:rPr>
        <w:drawing>
          <wp:inline distT="0" distB="0" distL="0" distR="0">
            <wp:extent cx="285750" cy="209550"/>
            <wp:effectExtent l="0" t="0" r="0" b="0"/>
            <wp:docPr id="2" name="Рисунок 19" descr="http://www.zanimatika.narod.ru/Kniga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zanimatika.narod.ru/Kniga_mini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26E" w:rsidRPr="00C95A2D" w:rsidRDefault="00AC526E" w:rsidP="00AC526E">
      <w:pPr>
        <w:pStyle w:val="a8"/>
        <w:spacing w:before="0" w:beforeAutospacing="0" w:after="0" w:afterAutospacing="0"/>
        <w:ind w:left="720" w:right="225"/>
      </w:pPr>
      <w:r w:rsidRPr="00C95A2D">
        <w:rPr>
          <w:bCs/>
        </w:rPr>
        <w:t>Читайте, мальчишки!</w:t>
      </w:r>
      <w:r w:rsidRPr="00C95A2D">
        <w:rPr>
          <w:bCs/>
        </w:rPr>
        <w:br/>
        <w:t>Девчонки, читайте!</w:t>
      </w:r>
      <w:r w:rsidRPr="00C95A2D">
        <w:rPr>
          <w:bCs/>
        </w:rPr>
        <w:br/>
        <w:t>Любимые книжки</w:t>
      </w:r>
      <w:r w:rsidRPr="00C95A2D">
        <w:rPr>
          <w:bCs/>
        </w:rPr>
        <w:br/>
        <w:t>Ищите на сайте!</w:t>
      </w:r>
      <w:r w:rsidRPr="00C95A2D">
        <w:rPr>
          <w:bCs/>
        </w:rPr>
        <w:br/>
        <w:t>В метро, в электричке</w:t>
      </w:r>
      <w:r w:rsidRPr="00C95A2D">
        <w:rPr>
          <w:bCs/>
        </w:rPr>
        <w:br/>
        <w:t>И автомобиле,</w:t>
      </w:r>
      <w:r w:rsidRPr="00C95A2D">
        <w:rPr>
          <w:bCs/>
        </w:rPr>
        <w:br/>
        <w:t>В гостях или дома,</w:t>
      </w:r>
      <w:r w:rsidRPr="00C95A2D">
        <w:rPr>
          <w:bCs/>
        </w:rPr>
        <w:br/>
        <w:t>На даче, на вилле –</w:t>
      </w:r>
      <w:r w:rsidRPr="00C95A2D">
        <w:rPr>
          <w:bCs/>
        </w:rPr>
        <w:br/>
        <w:t>Читайте, девчонки!</w:t>
      </w:r>
      <w:r w:rsidRPr="00C95A2D">
        <w:rPr>
          <w:bCs/>
        </w:rPr>
        <w:br/>
        <w:t>Читайте, мальчишки!</w:t>
      </w:r>
      <w:r w:rsidRPr="00C95A2D">
        <w:rPr>
          <w:bCs/>
        </w:rPr>
        <w:br/>
        <w:t>Плохому не учат</w:t>
      </w:r>
      <w:r w:rsidRPr="00C95A2D">
        <w:rPr>
          <w:bCs/>
        </w:rPr>
        <w:br/>
        <w:t>Любимые книжки!</w:t>
      </w:r>
      <w:r w:rsidRPr="00C95A2D">
        <w:rPr>
          <w:bCs/>
        </w:rPr>
        <w:br/>
        <w:t>Не всё в этом мире</w:t>
      </w:r>
      <w:r w:rsidRPr="00C95A2D">
        <w:rPr>
          <w:bCs/>
        </w:rPr>
        <w:br/>
        <w:t>Легко нам даётся,</w:t>
      </w:r>
      <w:r w:rsidRPr="00C95A2D">
        <w:rPr>
          <w:bCs/>
        </w:rPr>
        <w:br/>
        <w:t>И всё же упорный</w:t>
      </w:r>
      <w:r w:rsidRPr="00C95A2D">
        <w:rPr>
          <w:bCs/>
        </w:rPr>
        <w:br/>
        <w:t>И мудрый – добьётся</w:t>
      </w:r>
      <w:r w:rsidRPr="00C95A2D">
        <w:rPr>
          <w:bCs/>
        </w:rPr>
        <w:br/>
        <w:t>Того, к чему доброе</w:t>
      </w:r>
      <w:r w:rsidRPr="00C95A2D">
        <w:rPr>
          <w:rStyle w:val="apple-converted-space"/>
          <w:bCs/>
        </w:rPr>
        <w:t> </w:t>
      </w:r>
      <w:r w:rsidRPr="00C95A2D">
        <w:rPr>
          <w:bCs/>
        </w:rPr>
        <w:br/>
        <w:t>Сердце стремится:</w:t>
      </w:r>
      <w:r w:rsidRPr="00C95A2D">
        <w:rPr>
          <w:bCs/>
        </w:rPr>
        <w:br/>
        <w:t>Он клетку откроет,</w:t>
      </w:r>
      <w:r w:rsidRPr="00C95A2D">
        <w:rPr>
          <w:bCs/>
        </w:rPr>
        <w:br/>
        <w:t>Где птица томится!</w:t>
      </w:r>
      <w:r w:rsidRPr="00C95A2D">
        <w:rPr>
          <w:bCs/>
        </w:rPr>
        <w:br/>
      </w:r>
      <w:r w:rsidRPr="00C95A2D">
        <w:rPr>
          <w:bCs/>
        </w:rPr>
        <w:lastRenderedPageBreak/>
        <w:t>И каждый из нас</w:t>
      </w:r>
      <w:r w:rsidRPr="00C95A2D">
        <w:rPr>
          <w:rStyle w:val="apple-converted-space"/>
          <w:bCs/>
        </w:rPr>
        <w:t> </w:t>
      </w:r>
      <w:r w:rsidRPr="00C95A2D">
        <w:rPr>
          <w:bCs/>
        </w:rPr>
        <w:br/>
        <w:t>Облегчённо вздохнёт,</w:t>
      </w:r>
      <w:r w:rsidRPr="00C95A2D">
        <w:rPr>
          <w:bCs/>
        </w:rPr>
        <w:br/>
        <w:t>Поверив, что мудрое</w:t>
      </w:r>
      <w:r w:rsidRPr="00C95A2D">
        <w:rPr>
          <w:bCs/>
        </w:rPr>
        <w:br/>
        <w:t>Время – придёт!</w:t>
      </w:r>
      <w:r w:rsidRPr="00C95A2D">
        <w:rPr>
          <w:bCs/>
        </w:rPr>
        <w:br/>
        <w:t>И мудрое, новое</w:t>
      </w:r>
      <w:r w:rsidRPr="00C95A2D">
        <w:rPr>
          <w:bCs/>
        </w:rPr>
        <w:br/>
        <w:t>Время – придёт!</w:t>
      </w:r>
      <w:r w:rsidRPr="00C95A2D">
        <w:rPr>
          <w:bCs/>
        </w:rPr>
        <w:br/>
      </w:r>
      <w:r w:rsidRPr="00C95A2D">
        <w:rPr>
          <w:bCs/>
          <w:i/>
          <w:iCs/>
        </w:rPr>
        <w:t xml:space="preserve">(Н. </w:t>
      </w:r>
      <w:proofErr w:type="spellStart"/>
      <w:r w:rsidRPr="00C95A2D">
        <w:rPr>
          <w:bCs/>
          <w:i/>
          <w:iCs/>
        </w:rPr>
        <w:t>Пикулева</w:t>
      </w:r>
      <w:proofErr w:type="spellEnd"/>
      <w:r w:rsidRPr="00C95A2D">
        <w:rPr>
          <w:bCs/>
          <w:i/>
          <w:iCs/>
        </w:rPr>
        <w:t>)</w:t>
      </w:r>
    </w:p>
    <w:p w:rsidR="00AC526E" w:rsidRPr="00C95A2D" w:rsidRDefault="00AC526E" w:rsidP="00AC526E">
      <w:pPr>
        <w:pStyle w:val="a8"/>
        <w:spacing w:before="0" w:beforeAutospacing="0" w:after="0" w:afterAutospacing="0"/>
        <w:ind w:left="720" w:right="225"/>
        <w:rPr>
          <w:bCs/>
        </w:rPr>
      </w:pPr>
    </w:p>
    <w:p w:rsidR="00AC526E" w:rsidRPr="00C95A2D" w:rsidRDefault="00AC526E" w:rsidP="00AC526E">
      <w:pPr>
        <w:pStyle w:val="a8"/>
        <w:spacing w:before="0" w:beforeAutospacing="0" w:after="0" w:afterAutospacing="0"/>
        <w:ind w:left="720" w:right="225"/>
      </w:pPr>
      <w:r w:rsidRPr="00C95A2D">
        <w:rPr>
          <w:b/>
          <w:bCs/>
        </w:rPr>
        <w:t>Обращение писателя к читателям</w:t>
      </w:r>
      <w:r w:rsidRPr="00C95A2D">
        <w:rPr>
          <w:rStyle w:val="apple-converted-space"/>
          <w:bCs/>
        </w:rPr>
        <w:t> </w:t>
      </w:r>
      <w:r w:rsidRPr="00C95A2D">
        <w:rPr>
          <w:bCs/>
          <w:noProof/>
        </w:rPr>
        <w:drawing>
          <wp:inline distT="0" distB="0" distL="0" distR="0">
            <wp:extent cx="285750" cy="209550"/>
            <wp:effectExtent l="0" t="0" r="0" b="0"/>
            <wp:docPr id="3" name="Рисунок 21" descr="http://www.zanimatika.narod.ru/Kniga_min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zanimatika.narod.ru/Kniga_mini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26E" w:rsidRPr="00C95A2D" w:rsidRDefault="00AC526E" w:rsidP="000B5529">
      <w:pPr>
        <w:pStyle w:val="a8"/>
        <w:spacing w:before="0" w:beforeAutospacing="0" w:after="0" w:afterAutospacing="0"/>
        <w:ind w:left="720" w:right="225"/>
      </w:pPr>
      <w:r w:rsidRPr="00C95A2D">
        <w:rPr>
          <w:bCs/>
        </w:rPr>
        <w:t>Я к вам обращаюсь, товарищи, дети:</w:t>
      </w:r>
      <w:r w:rsidRPr="00C95A2D">
        <w:rPr>
          <w:bCs/>
        </w:rPr>
        <w:br/>
        <w:t>Полезнее книги нет вещи на свете!</w:t>
      </w:r>
      <w:r w:rsidRPr="00C95A2D">
        <w:rPr>
          <w:bCs/>
        </w:rPr>
        <w:br/>
        <w:t>Пусть книги друзьями заходят в дома,</w:t>
      </w:r>
      <w:r w:rsidRPr="00C95A2D">
        <w:rPr>
          <w:bCs/>
        </w:rPr>
        <w:br/>
        <w:t>Читайте всю жизнь, набирайтесь ума!</w:t>
      </w:r>
      <w:r w:rsidRPr="00C95A2D">
        <w:rPr>
          <w:bCs/>
        </w:rPr>
        <w:br/>
      </w:r>
      <w:r w:rsidRPr="00C95A2D">
        <w:rPr>
          <w:bCs/>
          <w:i/>
          <w:iCs/>
        </w:rPr>
        <w:t>(С.</w:t>
      </w:r>
      <w:r w:rsidRPr="00C95A2D">
        <w:rPr>
          <w:rStyle w:val="apple-converted-space"/>
          <w:bCs/>
          <w:i/>
          <w:iCs/>
        </w:rPr>
        <w:t> </w:t>
      </w:r>
      <w:r w:rsidRPr="00C95A2D">
        <w:rPr>
          <w:bCs/>
          <w:i/>
          <w:iCs/>
        </w:rPr>
        <w:t>Михалков)</w:t>
      </w:r>
      <w:r w:rsidR="00C95A2D" w:rsidRPr="00C95A2D">
        <w:rPr>
          <w:b/>
          <w:bCs/>
        </w:rPr>
        <w:t xml:space="preserve"> (Слайд № 2</w:t>
      </w:r>
      <w:r w:rsidR="00B640A4">
        <w:rPr>
          <w:b/>
          <w:bCs/>
        </w:rPr>
        <w:t>,3</w:t>
      </w:r>
      <w:r w:rsidR="00C95A2D" w:rsidRPr="00C95A2D">
        <w:rPr>
          <w:b/>
          <w:bCs/>
        </w:rPr>
        <w:t>)</w:t>
      </w:r>
    </w:p>
    <w:p w:rsidR="00C95A2D" w:rsidRDefault="00C95A2D" w:rsidP="000B55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C526E" w:rsidRPr="00C95A2D" w:rsidRDefault="00AC526E" w:rsidP="000B55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 xml:space="preserve">Почему же "Детское чтение" </w:t>
      </w:r>
      <w:r w:rsidR="00752C12" w:rsidRPr="00C95A2D">
        <w:rPr>
          <w:rFonts w:ascii="Times New Roman" w:hAnsi="Times New Roman" w:cs="Times New Roman"/>
          <w:i/>
          <w:sz w:val="24"/>
          <w:szCs w:val="24"/>
        </w:rPr>
        <w:t xml:space="preserve">сегодня </w:t>
      </w:r>
      <w:r w:rsidRPr="00C95A2D">
        <w:rPr>
          <w:rFonts w:ascii="Times New Roman" w:hAnsi="Times New Roman" w:cs="Times New Roman"/>
          <w:i/>
          <w:sz w:val="24"/>
          <w:szCs w:val="24"/>
        </w:rPr>
        <w:t>становится проблемой?</w:t>
      </w:r>
    </w:p>
    <w:p w:rsidR="00C95A2D" w:rsidRDefault="00C95A2D" w:rsidP="000B5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4A87" w:rsidRPr="00C95A2D" w:rsidRDefault="00DF4A87" w:rsidP="000B5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Хочу начать свое выступление с цитирования древней китайской мудрости: «</w:t>
      </w:r>
      <w:r w:rsidRPr="00C95A2D">
        <w:rPr>
          <w:rFonts w:ascii="Times New Roman" w:hAnsi="Times New Roman" w:cs="Times New Roman"/>
          <w:bCs/>
          <w:sz w:val="24"/>
          <w:szCs w:val="24"/>
        </w:rPr>
        <w:t xml:space="preserve">Голодному не надо давать рыбу. Он ее скушает за день. Надо ему дать удочку и научить его ловить рыбу и тогда он сможет ловить ее каждый день и перестанет быть голодным». </w:t>
      </w:r>
      <w:r w:rsidR="00C95A2D" w:rsidRPr="00C95A2D">
        <w:rPr>
          <w:rFonts w:ascii="Times New Roman" w:hAnsi="Times New Roman" w:cs="Times New Roman"/>
          <w:b/>
          <w:bCs/>
          <w:sz w:val="24"/>
          <w:szCs w:val="24"/>
        </w:rPr>
        <w:t xml:space="preserve">(Слайд № </w:t>
      </w:r>
      <w:r w:rsidR="00B640A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95A2D" w:rsidRPr="00C95A2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F4A87" w:rsidRPr="00C95A2D" w:rsidRDefault="00DF4A87" w:rsidP="000B5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ab/>
        <w:t xml:space="preserve">В основе современного образования лежит </w:t>
      </w:r>
      <w:proofErr w:type="spellStart"/>
      <w:r w:rsidRPr="00C95A2D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Pr="00C95A2D">
        <w:rPr>
          <w:rFonts w:ascii="Times New Roman" w:hAnsi="Times New Roman" w:cs="Times New Roman"/>
          <w:sz w:val="24"/>
          <w:szCs w:val="24"/>
        </w:rPr>
        <w:t xml:space="preserve">  подход. Давать знания сейчас уже неактуально. Нужно научить ребёнка самому добывать эти знания. Ученик из объекта обучения становится субъектом.</w:t>
      </w:r>
    </w:p>
    <w:p w:rsidR="006B1F10" w:rsidRPr="00C95A2D" w:rsidRDefault="00DF4A87" w:rsidP="000B5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ab/>
        <w:t xml:space="preserve">Современный мир – это огромный поток различной информации. Чтобы разобраться в ней, отделить нужную информацию от ненужной, полезную от бесполезной, а иногда и вредной, ребёнку необходимо хорошо читать. Что значит хорошо читать? Это читать с оптимальной скоростью и осознанно, понимая прочитанное. Оптимальное чтение – это чтение в темпе разговорной речи. Именно такое чтение даёт возможность для успешного обучения и в начальной школе, и при переходе в основную школу.  А чтобы чтение было именно таким, ребёнок должен любить читать. Отсюда можно сделать вывод, что заявленная тема нашей встречи весьма и весьма актуальна. Важность чтения в жизни человека настолько очевидна, что каждый из вас наверняка хотел бы, чтобы его ребёнок любил читать. </w:t>
      </w:r>
      <w:r w:rsidR="00C60286" w:rsidRPr="00C95A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1F10" w:rsidRPr="00C95A2D" w:rsidRDefault="00752C12" w:rsidP="007162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A2D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6B1F10" w:rsidRPr="00C95A2D">
        <w:rPr>
          <w:rFonts w:ascii="Times New Roman" w:eastAsia="Times New Roman" w:hAnsi="Times New Roman" w:cs="Times New Roman"/>
          <w:sz w:val="24"/>
          <w:szCs w:val="24"/>
        </w:rPr>
        <w:t>Большинство информации мы получаем благодаря печатным символам. До тех пор пока не появилось телевидение и интернет, книги были практически единственным источником информации. Тем, кто любит читать, мы предлагаем </w:t>
      </w:r>
      <w:r w:rsidR="006B1F10" w:rsidRPr="00C95A2D">
        <w:rPr>
          <w:rFonts w:ascii="Times New Roman" w:eastAsia="Times New Roman" w:hAnsi="Times New Roman" w:cs="Times New Roman"/>
          <w:bCs/>
          <w:sz w:val="24"/>
          <w:szCs w:val="24"/>
        </w:rPr>
        <w:t>интересные факты о книгах и чтении</w:t>
      </w:r>
      <w:r w:rsidR="006B1F10" w:rsidRPr="00C95A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B1F10" w:rsidRPr="00C95A2D" w:rsidRDefault="006B1F10" w:rsidP="007162C9">
      <w:pPr>
        <w:numPr>
          <w:ilvl w:val="0"/>
          <w:numId w:val="5"/>
        </w:num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A2D">
        <w:rPr>
          <w:rFonts w:ascii="Times New Roman" w:eastAsia="Times New Roman" w:hAnsi="Times New Roman" w:cs="Times New Roman"/>
          <w:sz w:val="24"/>
          <w:szCs w:val="24"/>
        </w:rPr>
        <w:t>Самым популярным писателем всех времен и народов является </w:t>
      </w:r>
      <w:r w:rsidRPr="00C95A2D">
        <w:rPr>
          <w:rFonts w:ascii="Times New Roman" w:eastAsia="Times New Roman" w:hAnsi="Times New Roman" w:cs="Times New Roman"/>
          <w:bCs/>
          <w:sz w:val="24"/>
          <w:szCs w:val="24"/>
        </w:rPr>
        <w:t>Агата Кристи</w:t>
      </w:r>
      <w:r w:rsidRPr="00C95A2D">
        <w:rPr>
          <w:rFonts w:ascii="Times New Roman" w:eastAsia="Times New Roman" w:hAnsi="Times New Roman" w:cs="Times New Roman"/>
          <w:sz w:val="24"/>
          <w:szCs w:val="24"/>
        </w:rPr>
        <w:t>. Ее детективы печатаются на 44 языках мира. Было издано уже более двух миллиардов книг. Самой ходовой книгой остается </w:t>
      </w:r>
      <w:r w:rsidRPr="00C95A2D">
        <w:rPr>
          <w:rFonts w:ascii="Times New Roman" w:eastAsia="Times New Roman" w:hAnsi="Times New Roman" w:cs="Times New Roman"/>
          <w:bCs/>
          <w:sz w:val="24"/>
          <w:szCs w:val="24"/>
        </w:rPr>
        <w:t>Библия</w:t>
      </w:r>
      <w:r w:rsidRPr="00C95A2D">
        <w:rPr>
          <w:rFonts w:ascii="Times New Roman" w:eastAsia="Times New Roman" w:hAnsi="Times New Roman" w:cs="Times New Roman"/>
          <w:sz w:val="24"/>
          <w:szCs w:val="24"/>
        </w:rPr>
        <w:t>. Второе место занимает «</w:t>
      </w:r>
      <w:r w:rsidRPr="00C95A2D">
        <w:rPr>
          <w:rFonts w:ascii="Times New Roman" w:eastAsia="Times New Roman" w:hAnsi="Times New Roman" w:cs="Times New Roman"/>
          <w:bCs/>
          <w:sz w:val="24"/>
          <w:szCs w:val="24"/>
        </w:rPr>
        <w:t xml:space="preserve">Книга рекордов </w:t>
      </w:r>
      <w:proofErr w:type="spellStart"/>
      <w:r w:rsidRPr="00C95A2D">
        <w:rPr>
          <w:rFonts w:ascii="Times New Roman" w:eastAsia="Times New Roman" w:hAnsi="Times New Roman" w:cs="Times New Roman"/>
          <w:bCs/>
          <w:sz w:val="24"/>
          <w:szCs w:val="24"/>
        </w:rPr>
        <w:t>Гиннесса</w:t>
      </w:r>
      <w:proofErr w:type="spellEnd"/>
      <w:r w:rsidRPr="00C95A2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6B1F10" w:rsidRPr="00C95A2D" w:rsidRDefault="006B1F10" w:rsidP="007162C9">
      <w:pPr>
        <w:numPr>
          <w:ilvl w:val="0"/>
          <w:numId w:val="5"/>
        </w:num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A2D">
        <w:rPr>
          <w:rFonts w:ascii="Times New Roman" w:eastAsia="Times New Roman" w:hAnsi="Times New Roman" w:cs="Times New Roman"/>
          <w:sz w:val="24"/>
          <w:szCs w:val="24"/>
        </w:rPr>
        <w:t>В наши дни больше половины книг покупают люди старше 45 лет.</w:t>
      </w:r>
    </w:p>
    <w:p w:rsidR="006B1F10" w:rsidRPr="00C95A2D" w:rsidRDefault="006B1F10" w:rsidP="007162C9">
      <w:pPr>
        <w:numPr>
          <w:ilvl w:val="0"/>
          <w:numId w:val="5"/>
        </w:num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A2D">
        <w:rPr>
          <w:rFonts w:ascii="Times New Roman" w:eastAsia="Times New Roman" w:hAnsi="Times New Roman" w:cs="Times New Roman"/>
          <w:sz w:val="24"/>
          <w:szCs w:val="24"/>
        </w:rPr>
        <w:t>Больше всего произведений написал испанский драматург </w:t>
      </w:r>
      <w:proofErr w:type="spellStart"/>
      <w:r w:rsidRPr="00C95A2D">
        <w:rPr>
          <w:rFonts w:ascii="Times New Roman" w:eastAsia="Times New Roman" w:hAnsi="Times New Roman" w:cs="Times New Roman"/>
          <w:bCs/>
          <w:sz w:val="24"/>
          <w:szCs w:val="24"/>
        </w:rPr>
        <w:t>Лопе</w:t>
      </w:r>
      <w:proofErr w:type="spellEnd"/>
      <w:r w:rsidRPr="00C95A2D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 Вега</w:t>
      </w:r>
      <w:r w:rsidRPr="00C95A2D">
        <w:rPr>
          <w:rFonts w:ascii="Times New Roman" w:eastAsia="Times New Roman" w:hAnsi="Times New Roman" w:cs="Times New Roman"/>
          <w:sz w:val="24"/>
          <w:szCs w:val="24"/>
        </w:rPr>
        <w:t>. Его перу принадлежит 1800 пьес.</w:t>
      </w:r>
    </w:p>
    <w:p w:rsidR="006B1F10" w:rsidRPr="00C95A2D" w:rsidRDefault="006B1F10" w:rsidP="007162C9">
      <w:pPr>
        <w:numPr>
          <w:ilvl w:val="0"/>
          <w:numId w:val="5"/>
        </w:num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A2D">
        <w:rPr>
          <w:rFonts w:ascii="Times New Roman" w:eastAsia="Times New Roman" w:hAnsi="Times New Roman" w:cs="Times New Roman"/>
          <w:sz w:val="24"/>
          <w:szCs w:val="24"/>
        </w:rPr>
        <w:t>68% всех книг покупают женщины.</w:t>
      </w:r>
    </w:p>
    <w:p w:rsidR="006B1F10" w:rsidRPr="00C95A2D" w:rsidRDefault="006B1F10" w:rsidP="007162C9">
      <w:pPr>
        <w:numPr>
          <w:ilvl w:val="0"/>
          <w:numId w:val="5"/>
        </w:num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A2D">
        <w:rPr>
          <w:rFonts w:ascii="Times New Roman" w:eastAsia="Times New Roman" w:hAnsi="Times New Roman" w:cs="Times New Roman"/>
          <w:sz w:val="24"/>
          <w:szCs w:val="24"/>
        </w:rPr>
        <w:t>Существует разновидность клептомании, при которой воруют только книги. Это расстройство называют </w:t>
      </w:r>
      <w:proofErr w:type="spellStart"/>
      <w:r w:rsidRPr="00C95A2D">
        <w:rPr>
          <w:rFonts w:ascii="Times New Roman" w:eastAsia="Times New Roman" w:hAnsi="Times New Roman" w:cs="Times New Roman"/>
          <w:bCs/>
          <w:sz w:val="24"/>
          <w:szCs w:val="24"/>
        </w:rPr>
        <w:t>библиоклептоманией</w:t>
      </w:r>
      <w:proofErr w:type="spellEnd"/>
      <w:r w:rsidRPr="00C95A2D">
        <w:rPr>
          <w:rFonts w:ascii="Times New Roman" w:eastAsia="Times New Roman" w:hAnsi="Times New Roman" w:cs="Times New Roman"/>
          <w:sz w:val="24"/>
          <w:szCs w:val="24"/>
        </w:rPr>
        <w:t xml:space="preserve">. Одним из самых известных </w:t>
      </w:r>
      <w:proofErr w:type="spellStart"/>
      <w:r w:rsidRPr="00C95A2D">
        <w:rPr>
          <w:rFonts w:ascii="Times New Roman" w:eastAsia="Times New Roman" w:hAnsi="Times New Roman" w:cs="Times New Roman"/>
          <w:sz w:val="24"/>
          <w:szCs w:val="24"/>
        </w:rPr>
        <w:t>библиоклептоманов</w:t>
      </w:r>
      <w:proofErr w:type="spellEnd"/>
      <w:r w:rsidRPr="00C95A2D">
        <w:rPr>
          <w:rFonts w:ascii="Times New Roman" w:eastAsia="Times New Roman" w:hAnsi="Times New Roman" w:cs="Times New Roman"/>
          <w:sz w:val="24"/>
          <w:szCs w:val="24"/>
        </w:rPr>
        <w:t xml:space="preserve"> является</w:t>
      </w:r>
      <w:r w:rsidR="00752C12" w:rsidRPr="00C95A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5A2D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Стивен </w:t>
      </w:r>
      <w:proofErr w:type="spellStart"/>
      <w:r w:rsidRPr="00C95A2D">
        <w:rPr>
          <w:rFonts w:ascii="Times New Roman" w:eastAsia="Times New Roman" w:hAnsi="Times New Roman" w:cs="Times New Roman"/>
          <w:bCs/>
          <w:sz w:val="24"/>
          <w:szCs w:val="24"/>
        </w:rPr>
        <w:t>Блумберг</w:t>
      </w:r>
      <w:proofErr w:type="spellEnd"/>
      <w:r w:rsidRPr="00C95A2D">
        <w:rPr>
          <w:rFonts w:ascii="Times New Roman" w:eastAsia="Times New Roman" w:hAnsi="Times New Roman" w:cs="Times New Roman"/>
          <w:sz w:val="24"/>
          <w:szCs w:val="24"/>
        </w:rPr>
        <w:t>, который за свою жизнь украл больше 23 тысяч редких книг на сумму в 20 миллионов долларов.</w:t>
      </w:r>
    </w:p>
    <w:p w:rsidR="006B1F10" w:rsidRPr="00C95A2D" w:rsidRDefault="006B1F10" w:rsidP="007162C9">
      <w:pPr>
        <w:numPr>
          <w:ilvl w:val="0"/>
          <w:numId w:val="5"/>
        </w:num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A2D">
        <w:rPr>
          <w:rFonts w:ascii="Times New Roman" w:eastAsia="Times New Roman" w:hAnsi="Times New Roman" w:cs="Times New Roman"/>
          <w:bCs/>
          <w:sz w:val="24"/>
          <w:szCs w:val="24"/>
        </w:rPr>
        <w:t>Самая длинная биография</w:t>
      </w:r>
      <w:r w:rsidRPr="00C95A2D">
        <w:rPr>
          <w:rFonts w:ascii="Times New Roman" w:eastAsia="Times New Roman" w:hAnsi="Times New Roman" w:cs="Times New Roman"/>
          <w:sz w:val="24"/>
          <w:szCs w:val="24"/>
        </w:rPr>
        <w:t> — история жизни Уинстона Черчилля. Она составляет 22 тома. А</w:t>
      </w:r>
      <w:r w:rsidR="00752C12" w:rsidRPr="00C95A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5A2D">
        <w:rPr>
          <w:rFonts w:ascii="Times New Roman" w:eastAsia="Times New Roman" w:hAnsi="Times New Roman" w:cs="Times New Roman"/>
          <w:bCs/>
          <w:sz w:val="24"/>
          <w:szCs w:val="24"/>
        </w:rPr>
        <w:t>самая большая публикация</w:t>
      </w:r>
      <w:r w:rsidRPr="00C95A2D">
        <w:rPr>
          <w:rFonts w:ascii="Times New Roman" w:eastAsia="Times New Roman" w:hAnsi="Times New Roman" w:cs="Times New Roman"/>
          <w:sz w:val="24"/>
          <w:szCs w:val="24"/>
        </w:rPr>
        <w:t> — это издание Британских парламентских документов, которое состоит из 1112 томов.</w:t>
      </w:r>
    </w:p>
    <w:p w:rsidR="006B1F10" w:rsidRPr="00C95A2D" w:rsidRDefault="006B1F10" w:rsidP="007162C9">
      <w:pPr>
        <w:numPr>
          <w:ilvl w:val="0"/>
          <w:numId w:val="5"/>
        </w:num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A2D">
        <w:rPr>
          <w:rFonts w:ascii="Times New Roman" w:eastAsia="Times New Roman" w:hAnsi="Times New Roman" w:cs="Times New Roman"/>
          <w:bCs/>
          <w:sz w:val="24"/>
          <w:szCs w:val="24"/>
        </w:rPr>
        <w:t>Самой тяжелой книгой</w:t>
      </w:r>
      <w:r w:rsidRPr="00C95A2D">
        <w:rPr>
          <w:rFonts w:ascii="Times New Roman" w:eastAsia="Times New Roman" w:hAnsi="Times New Roman" w:cs="Times New Roman"/>
          <w:sz w:val="24"/>
          <w:szCs w:val="24"/>
        </w:rPr>
        <w:t> в мире считают географический атлас, который хранится в Британском музее. Он имеет высоту больше метра и весит 320 кг.</w:t>
      </w:r>
    </w:p>
    <w:p w:rsidR="006B1F10" w:rsidRPr="00C95A2D" w:rsidRDefault="006B1F10" w:rsidP="007162C9">
      <w:pPr>
        <w:numPr>
          <w:ilvl w:val="0"/>
          <w:numId w:val="5"/>
        </w:num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A2D">
        <w:rPr>
          <w:rFonts w:ascii="Times New Roman" w:eastAsia="Times New Roman" w:hAnsi="Times New Roman" w:cs="Times New Roman"/>
          <w:sz w:val="24"/>
          <w:szCs w:val="24"/>
        </w:rPr>
        <w:lastRenderedPageBreak/>
        <w:t>В прошлом книги на полки ставили не так, как мы это делаем сейчас, а корешком к стене и обрезом наружу.</w:t>
      </w:r>
    </w:p>
    <w:p w:rsidR="006B1F10" w:rsidRPr="00C95A2D" w:rsidRDefault="006B1F10" w:rsidP="007162C9">
      <w:pPr>
        <w:numPr>
          <w:ilvl w:val="0"/>
          <w:numId w:val="5"/>
        </w:num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A2D">
        <w:rPr>
          <w:rFonts w:ascii="Times New Roman" w:eastAsia="Times New Roman" w:hAnsi="Times New Roman" w:cs="Times New Roman"/>
          <w:sz w:val="24"/>
          <w:szCs w:val="24"/>
        </w:rPr>
        <w:t>Двенадцать </w:t>
      </w:r>
      <w:r w:rsidRPr="00C95A2D">
        <w:rPr>
          <w:rFonts w:ascii="Times New Roman" w:eastAsia="Times New Roman" w:hAnsi="Times New Roman" w:cs="Times New Roman"/>
          <w:bCs/>
          <w:sz w:val="24"/>
          <w:szCs w:val="24"/>
        </w:rPr>
        <w:t>самых маленьких книг</w:t>
      </w:r>
      <w:r w:rsidRPr="00C95A2D">
        <w:rPr>
          <w:rFonts w:ascii="Times New Roman" w:eastAsia="Times New Roman" w:hAnsi="Times New Roman" w:cs="Times New Roman"/>
          <w:sz w:val="24"/>
          <w:szCs w:val="24"/>
        </w:rPr>
        <w:t> мира с легкостью можно уместить в одну столовую ложку. Среди них есть словарь английского языка на 12 тысяч слов, Коран и Конституция Франции.</w:t>
      </w:r>
    </w:p>
    <w:p w:rsidR="00752C12" w:rsidRPr="00C95A2D" w:rsidRDefault="006B1F10" w:rsidP="00D600BA">
      <w:pPr>
        <w:numPr>
          <w:ilvl w:val="0"/>
          <w:numId w:val="5"/>
        </w:numPr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A2D">
        <w:rPr>
          <w:rFonts w:ascii="Times New Roman" w:eastAsia="Times New Roman" w:hAnsi="Times New Roman" w:cs="Times New Roman"/>
          <w:sz w:val="24"/>
          <w:szCs w:val="24"/>
        </w:rPr>
        <w:t>Считается, что многие читатели теряют интерес к книге уже на восемнадцатой странице.</w:t>
      </w:r>
      <w:r w:rsidR="007B575D" w:rsidRPr="00C95A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575D" w:rsidRPr="00C95A2D">
        <w:rPr>
          <w:rFonts w:ascii="Times New Roman" w:hAnsi="Times New Roman" w:cs="Times New Roman"/>
          <w:b/>
          <w:bCs/>
          <w:sz w:val="24"/>
          <w:szCs w:val="24"/>
        </w:rPr>
        <w:t xml:space="preserve">(Слайд № </w:t>
      </w:r>
      <w:r w:rsidR="00B64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95A2D">
        <w:rPr>
          <w:rFonts w:ascii="Times New Roman" w:hAnsi="Times New Roman" w:cs="Times New Roman"/>
          <w:b/>
          <w:bCs/>
          <w:sz w:val="24"/>
          <w:szCs w:val="24"/>
        </w:rPr>
        <w:t>5,6</w:t>
      </w:r>
      <w:r w:rsidR="00B640A4">
        <w:rPr>
          <w:rFonts w:ascii="Times New Roman" w:hAnsi="Times New Roman" w:cs="Times New Roman"/>
          <w:b/>
          <w:bCs/>
          <w:sz w:val="24"/>
          <w:szCs w:val="24"/>
        </w:rPr>
        <w:t>,7</w:t>
      </w:r>
      <w:r w:rsidR="00D600BA" w:rsidRPr="00C95A2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F4A87" w:rsidRPr="00C95A2D" w:rsidRDefault="00DF4A87" w:rsidP="00AA3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ab/>
        <w:t xml:space="preserve">Хочется, чтобы интерес к семейному чтению начал  возрождаться. </w:t>
      </w:r>
      <w:r w:rsidR="007B575D" w:rsidRPr="00C95A2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95A2D">
        <w:rPr>
          <w:rFonts w:ascii="Times New Roman" w:hAnsi="Times New Roman" w:cs="Times New Roman"/>
          <w:sz w:val="24"/>
          <w:szCs w:val="24"/>
        </w:rPr>
        <w:t xml:space="preserve">Систематическое общение «вокруг книги» способствует эмоциональному и духовному сплочению старших и младших, взаимопониманию и общению. </w:t>
      </w:r>
    </w:p>
    <w:p w:rsidR="00DF4A87" w:rsidRPr="00C95A2D" w:rsidRDefault="00043D25" w:rsidP="00AA3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</w:t>
      </w:r>
      <w:r w:rsidR="00DF4A87" w:rsidRPr="00C95A2D">
        <w:rPr>
          <w:rFonts w:ascii="Times New Roman" w:hAnsi="Times New Roman" w:cs="Times New Roman"/>
          <w:sz w:val="24"/>
          <w:szCs w:val="24"/>
        </w:rPr>
        <w:t xml:space="preserve">Однако многие полагают, что книги сегодня вытесняются телевидением, компьютерными играми. Но последние таят в себе серьёзные опасности и могут повлечь весьма печальные последствия не только для здоровья ребёнка, но и для его психического развития.  </w:t>
      </w:r>
      <w:r w:rsidR="007B575D" w:rsidRPr="00C95A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3B4" w:rsidRPr="00C95A2D" w:rsidRDefault="000274CA" w:rsidP="00AA3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</w:t>
      </w:r>
      <w:r w:rsidR="00DF4A87" w:rsidRPr="00C95A2D">
        <w:rPr>
          <w:rFonts w:ascii="Times New Roman" w:hAnsi="Times New Roman" w:cs="Times New Roman"/>
          <w:sz w:val="24"/>
          <w:szCs w:val="24"/>
        </w:rPr>
        <w:t xml:space="preserve">Но я хочу сказать, что у книг не может быть  конкурентов. В них заключены знания человечества. Они учат добру, справедливости, открывают красоту окружающего мира, прививают любовь к жизни, радость познания. </w:t>
      </w:r>
      <w:r w:rsidR="00B640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E33B4" w:rsidRPr="00C95A2D" w:rsidRDefault="002E33B4" w:rsidP="00AA3F9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AA3F93" w:rsidRPr="00C95A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5A2D">
        <w:rPr>
          <w:rFonts w:ascii="Times New Roman" w:hAnsi="Times New Roman" w:cs="Times New Roman"/>
          <w:i/>
          <w:sz w:val="24"/>
          <w:szCs w:val="24"/>
        </w:rPr>
        <w:t>Что происходит с детским чтением?</w:t>
      </w:r>
    </w:p>
    <w:p w:rsidR="002E33B4" w:rsidRPr="00C95A2D" w:rsidRDefault="002E33B4" w:rsidP="00AA3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</w:t>
      </w:r>
      <w:r w:rsidR="00AA3F93" w:rsidRPr="00C95A2D">
        <w:rPr>
          <w:rFonts w:ascii="Times New Roman" w:hAnsi="Times New Roman" w:cs="Times New Roman"/>
          <w:sz w:val="24"/>
          <w:szCs w:val="24"/>
        </w:rPr>
        <w:t xml:space="preserve"> </w:t>
      </w:r>
      <w:r w:rsidRPr="00C95A2D">
        <w:rPr>
          <w:rFonts w:ascii="Times New Roman" w:hAnsi="Times New Roman" w:cs="Times New Roman"/>
          <w:sz w:val="24"/>
          <w:szCs w:val="24"/>
        </w:rPr>
        <w:t xml:space="preserve">  Вот что ответили на вопрос "Чтение ребенка сегодня  - это..." родители школьников из Архангельска:</w:t>
      </w:r>
    </w:p>
    <w:p w:rsidR="002E33B4" w:rsidRPr="00C95A2D" w:rsidRDefault="002E33B4" w:rsidP="00AA3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- "чтение сегодня -  это чтение из-под палки",</w:t>
      </w:r>
    </w:p>
    <w:p w:rsidR="002E33B4" w:rsidRPr="00C95A2D" w:rsidRDefault="00AA3F93" w:rsidP="00AA3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- </w:t>
      </w:r>
      <w:r w:rsidR="006F384A" w:rsidRPr="00C95A2D">
        <w:rPr>
          <w:rFonts w:ascii="Times New Roman" w:hAnsi="Times New Roman" w:cs="Times New Roman"/>
          <w:sz w:val="24"/>
          <w:szCs w:val="24"/>
        </w:rPr>
        <w:t>"написание рефератов",</w:t>
      </w:r>
    </w:p>
    <w:p w:rsidR="006F384A" w:rsidRPr="00C95A2D" w:rsidRDefault="006F384A" w:rsidP="00AA3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- "программная </w:t>
      </w:r>
      <w:proofErr w:type="spellStart"/>
      <w:r w:rsidRPr="00C95A2D">
        <w:rPr>
          <w:rFonts w:ascii="Times New Roman" w:hAnsi="Times New Roman" w:cs="Times New Roman"/>
          <w:sz w:val="24"/>
          <w:szCs w:val="24"/>
        </w:rPr>
        <w:t>обязаловка</w:t>
      </w:r>
      <w:proofErr w:type="spellEnd"/>
      <w:r w:rsidRPr="00C95A2D">
        <w:rPr>
          <w:rFonts w:ascii="Times New Roman" w:hAnsi="Times New Roman" w:cs="Times New Roman"/>
          <w:sz w:val="24"/>
          <w:szCs w:val="24"/>
        </w:rPr>
        <w:t xml:space="preserve">", </w:t>
      </w:r>
    </w:p>
    <w:p w:rsidR="006F384A" w:rsidRPr="00C95A2D" w:rsidRDefault="006F384A" w:rsidP="00AA3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- "это наша родительская мука",</w:t>
      </w:r>
    </w:p>
    <w:p w:rsidR="006F384A" w:rsidRPr="00C95A2D" w:rsidRDefault="006F384A" w:rsidP="00AA3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- "случайный процесс ситуативного характера",</w:t>
      </w:r>
    </w:p>
    <w:p w:rsidR="006F384A" w:rsidRPr="00C95A2D" w:rsidRDefault="006F384A" w:rsidP="00AA3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-</w:t>
      </w:r>
      <w:r w:rsidR="00AA3F93" w:rsidRPr="00C95A2D">
        <w:rPr>
          <w:rFonts w:ascii="Times New Roman" w:hAnsi="Times New Roman" w:cs="Times New Roman"/>
          <w:sz w:val="24"/>
          <w:szCs w:val="24"/>
        </w:rPr>
        <w:t xml:space="preserve"> "выполнение домашнего задания" </w:t>
      </w:r>
      <w:r w:rsidR="00AA3F93" w:rsidRPr="00C95A2D">
        <w:rPr>
          <w:rFonts w:ascii="Times New Roman" w:hAnsi="Times New Roman" w:cs="Times New Roman"/>
          <w:b/>
          <w:sz w:val="24"/>
          <w:szCs w:val="24"/>
        </w:rPr>
        <w:t xml:space="preserve">(Слайд № </w:t>
      </w:r>
      <w:r w:rsidR="00B640A4">
        <w:rPr>
          <w:rFonts w:ascii="Times New Roman" w:hAnsi="Times New Roman" w:cs="Times New Roman"/>
          <w:b/>
          <w:sz w:val="24"/>
          <w:szCs w:val="24"/>
        </w:rPr>
        <w:t>8</w:t>
      </w:r>
      <w:r w:rsidR="00AA3F93" w:rsidRPr="00C95A2D">
        <w:rPr>
          <w:rFonts w:ascii="Times New Roman" w:hAnsi="Times New Roman" w:cs="Times New Roman"/>
          <w:b/>
          <w:sz w:val="24"/>
          <w:szCs w:val="24"/>
        </w:rPr>
        <w:t>).</w:t>
      </w:r>
    </w:p>
    <w:p w:rsidR="006F384A" w:rsidRPr="00C95A2D" w:rsidRDefault="00043D25" w:rsidP="00AA3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</w:t>
      </w:r>
      <w:r w:rsidR="006F384A" w:rsidRPr="00C95A2D">
        <w:rPr>
          <w:rFonts w:ascii="Times New Roman" w:hAnsi="Times New Roman" w:cs="Times New Roman"/>
          <w:sz w:val="24"/>
          <w:szCs w:val="24"/>
        </w:rPr>
        <w:t>Согласны ли с такими ответами уважаемые родители?</w:t>
      </w:r>
      <w:r w:rsidRPr="00C95A2D">
        <w:rPr>
          <w:rFonts w:ascii="Times New Roman" w:hAnsi="Times New Roman" w:cs="Times New Roman"/>
          <w:sz w:val="24"/>
          <w:szCs w:val="24"/>
        </w:rPr>
        <w:t xml:space="preserve"> Есть ли у вас другой образ детского чтения? Приведит</w:t>
      </w:r>
      <w:r w:rsidR="00AA3F93" w:rsidRPr="00C95A2D">
        <w:rPr>
          <w:rFonts w:ascii="Times New Roman" w:hAnsi="Times New Roman" w:cs="Times New Roman"/>
          <w:sz w:val="24"/>
          <w:szCs w:val="24"/>
        </w:rPr>
        <w:t>е примеры</w:t>
      </w:r>
      <w:r w:rsidRPr="00C95A2D">
        <w:rPr>
          <w:rFonts w:ascii="Times New Roman" w:hAnsi="Times New Roman" w:cs="Times New Roman"/>
          <w:sz w:val="24"/>
          <w:szCs w:val="24"/>
        </w:rPr>
        <w:t>.</w:t>
      </w:r>
    </w:p>
    <w:p w:rsidR="00DF4A87" w:rsidRPr="00C95A2D" w:rsidRDefault="000274CA" w:rsidP="00AA3F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</w:t>
      </w:r>
      <w:r w:rsidR="00DF4A87" w:rsidRPr="00C95A2D">
        <w:rPr>
          <w:rFonts w:ascii="Times New Roman" w:hAnsi="Times New Roman" w:cs="Times New Roman"/>
          <w:sz w:val="24"/>
          <w:szCs w:val="24"/>
        </w:rPr>
        <w:t xml:space="preserve">И поскольку объём информации, которую должен переработать человек, чтобы утолить информационный голод, стать успешным в профессии, нравственно обогатиться, постоянно растёт, то соответственно возрастает и важность приобщения к чтению. Убедимся в этом на конкретных примерах. (О чтении языком статистики). </w:t>
      </w:r>
      <w:r w:rsidR="00DF4A87" w:rsidRPr="00C95A2D">
        <w:rPr>
          <w:rFonts w:ascii="Times New Roman" w:hAnsi="Times New Roman" w:cs="Times New Roman"/>
          <w:b/>
          <w:sz w:val="24"/>
          <w:szCs w:val="24"/>
        </w:rPr>
        <w:t xml:space="preserve">(Слайд № </w:t>
      </w:r>
      <w:r w:rsidR="00F26AFB">
        <w:rPr>
          <w:rFonts w:ascii="Times New Roman" w:hAnsi="Times New Roman" w:cs="Times New Roman"/>
          <w:b/>
          <w:sz w:val="24"/>
          <w:szCs w:val="24"/>
        </w:rPr>
        <w:t>9-</w:t>
      </w:r>
      <w:r w:rsidR="00DF4A87" w:rsidRPr="00C95A2D">
        <w:rPr>
          <w:rFonts w:ascii="Times New Roman" w:hAnsi="Times New Roman" w:cs="Times New Roman"/>
          <w:b/>
          <w:sz w:val="24"/>
          <w:szCs w:val="24"/>
        </w:rPr>
        <w:t>1</w:t>
      </w:r>
      <w:r w:rsidR="00F26AFB">
        <w:rPr>
          <w:rFonts w:ascii="Times New Roman" w:hAnsi="Times New Roman" w:cs="Times New Roman"/>
          <w:b/>
          <w:sz w:val="24"/>
          <w:szCs w:val="24"/>
        </w:rPr>
        <w:t>2</w:t>
      </w:r>
      <w:r w:rsidR="00DF4A87" w:rsidRPr="00C95A2D">
        <w:rPr>
          <w:rFonts w:ascii="Times New Roman" w:hAnsi="Times New Roman" w:cs="Times New Roman"/>
          <w:b/>
          <w:sz w:val="24"/>
          <w:szCs w:val="24"/>
        </w:rPr>
        <w:t>)</w:t>
      </w:r>
    </w:p>
    <w:p w:rsidR="00DF4A87" w:rsidRPr="00C95A2D" w:rsidRDefault="00DF4A87" w:rsidP="00AA3F9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Человек воспринимает глазами 20%  информации, из них 70% - посредством чтения.</w:t>
      </w:r>
      <w:r w:rsidR="00AA3F93" w:rsidRPr="00C95A2D">
        <w:rPr>
          <w:rFonts w:ascii="Times New Roman" w:hAnsi="Times New Roman" w:cs="Times New Roman"/>
          <w:sz w:val="24"/>
          <w:szCs w:val="24"/>
        </w:rPr>
        <w:t xml:space="preserve"> </w:t>
      </w:r>
      <w:r w:rsidRPr="00C95A2D">
        <w:rPr>
          <w:rFonts w:ascii="Times New Roman" w:hAnsi="Times New Roman" w:cs="Times New Roman"/>
          <w:sz w:val="24"/>
          <w:szCs w:val="24"/>
        </w:rPr>
        <w:t>К 1980 году объём информации удваивался  каждые 5-7 лет, к 1990 году удвоение происходило ежегодно.</w:t>
      </w:r>
    </w:p>
    <w:p w:rsidR="00DF4A87" w:rsidRPr="00C95A2D" w:rsidRDefault="00DF4A87" w:rsidP="00AA3F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К 2013 году объём информации по сравнению с 1990 годом возрастёт в 4 раза, к 2040 году – в 32 раза.</w:t>
      </w:r>
    </w:p>
    <w:p w:rsidR="00DF4A87" w:rsidRPr="00C95A2D" w:rsidRDefault="00DF4A87" w:rsidP="00AA3F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Утверждается , что наш современник, для того, чтобы быть в курсе научных новостей, в год должен прочитывать столько, сколько раньше он прочитывал за всю жизнь. </w:t>
      </w:r>
    </w:p>
    <w:p w:rsidR="00DF4A87" w:rsidRPr="00C95A2D" w:rsidRDefault="00DF4A87" w:rsidP="00AA3F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95% людей читают очень медленно 180-200 слов  в минуту (1 страницу за 1,5-2 минуты).</w:t>
      </w:r>
    </w:p>
    <w:p w:rsidR="00DF4A87" w:rsidRPr="00C95A2D" w:rsidRDefault="00DF4A87" w:rsidP="00AA3F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Средняя скорость чтения старшеклассников – 90-100 слов в минуту, студентов – 120-180, специалистов с высшим образованием – 200- 250 (степень усвоения при этом колеблется в пределах 20-60%).</w:t>
      </w:r>
    </w:p>
    <w:p w:rsidR="00DF4A87" w:rsidRPr="00C95A2D" w:rsidRDefault="00DF4A87" w:rsidP="00AA3F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Глаза человека со средними навыками чтения делают на одной книжной странице 12-16 остановок.</w:t>
      </w:r>
    </w:p>
    <w:p w:rsidR="00DF4A87" w:rsidRPr="00C95A2D" w:rsidRDefault="00DF4A87" w:rsidP="00AA3F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У традиционно читающего человека объём одномоментной фиксации  составляет 10 печатных знаков – 1,5-2 слова  одной строки. </w:t>
      </w:r>
    </w:p>
    <w:p w:rsidR="00DF4A87" w:rsidRPr="00C95A2D" w:rsidRDefault="00DF4A87" w:rsidP="00AA3F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Потрясающе быстро читали Ж.Ж.Руссо, А.С.Пушкин, Наполеон, О.де Бальзак, Н.Г.Чернышевский, Л.Н.Толстой, В.И.Ленин, М.Горький, </w:t>
      </w:r>
      <w:proofErr w:type="spellStart"/>
      <w:r w:rsidRPr="00C95A2D">
        <w:rPr>
          <w:rFonts w:ascii="Times New Roman" w:hAnsi="Times New Roman" w:cs="Times New Roman"/>
          <w:sz w:val="24"/>
          <w:szCs w:val="24"/>
        </w:rPr>
        <w:t>А.Энштейн</w:t>
      </w:r>
      <w:proofErr w:type="spellEnd"/>
      <w:r w:rsidRPr="00C95A2D">
        <w:rPr>
          <w:rFonts w:ascii="Times New Roman" w:hAnsi="Times New Roman" w:cs="Times New Roman"/>
          <w:sz w:val="24"/>
          <w:szCs w:val="24"/>
        </w:rPr>
        <w:t>, А.В.Луначарский.</w:t>
      </w:r>
    </w:p>
    <w:p w:rsidR="00DF4A87" w:rsidRPr="00C95A2D" w:rsidRDefault="00DF4A87" w:rsidP="00AA3F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Наполеон читал со скоростью 2 тыс. слов в минуту.</w:t>
      </w:r>
    </w:p>
    <w:p w:rsidR="00DF4A87" w:rsidRPr="00C95A2D" w:rsidRDefault="00DF4A87" w:rsidP="00AA3F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О. де Бальзак прочитывал роман в двести страниц за полчаса. </w:t>
      </w:r>
    </w:p>
    <w:p w:rsidR="00D600BA" w:rsidRPr="00C95A2D" w:rsidRDefault="00D600BA" w:rsidP="00D600B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F4A87" w:rsidRPr="00C95A2D" w:rsidRDefault="00DF4A87" w:rsidP="00AA3F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М.Горький читал со скоростью 4 тыс. слов в минуту.</w:t>
      </w:r>
    </w:p>
    <w:p w:rsidR="00DF4A87" w:rsidRPr="00C95A2D" w:rsidRDefault="00DF4A87" w:rsidP="00AA3F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Просветитель Н.А.Рубакин в течение жизни прочитал более  200 тыс. книг (по 2 750 в год). </w:t>
      </w:r>
    </w:p>
    <w:p w:rsidR="00DF4A87" w:rsidRPr="00C95A2D" w:rsidRDefault="00DF4A87" w:rsidP="00AA3F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И. Гёте: «Добрые люди и не подозревают, каких трудов и времени стоит научиться читать. Я сам на это употребил 80 лет и всё не могу сказать, что достиг цели».</w:t>
      </w:r>
    </w:p>
    <w:p w:rsidR="00BD5EB6" w:rsidRPr="00C95A2D" w:rsidRDefault="00DF4A87" w:rsidP="00AA3F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>Н.Амосов: «Для человеческого организма благоприятен только режим напряжения. Силы при напряжении возрастают».</w:t>
      </w:r>
      <w:r w:rsidR="00043D25" w:rsidRPr="00C95A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EB6" w:rsidRPr="00C95A2D" w:rsidRDefault="00BD5EB6" w:rsidP="00AA3F93">
      <w:pPr>
        <w:spacing w:after="0" w:line="240" w:lineRule="auto"/>
        <w:ind w:left="-284" w:firstLine="1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AA3F93" w:rsidRPr="00C95A2D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043D25" w:rsidRPr="00C95A2D">
        <w:rPr>
          <w:rFonts w:ascii="Times New Roman" w:hAnsi="Times New Roman" w:cs="Times New Roman"/>
          <w:i/>
          <w:sz w:val="24"/>
          <w:szCs w:val="24"/>
        </w:rPr>
        <w:t>А вот данные социологов:</w:t>
      </w:r>
    </w:p>
    <w:p w:rsidR="00C95A2D" w:rsidRDefault="00BD5EB6" w:rsidP="00C95A2D">
      <w:pPr>
        <w:tabs>
          <w:tab w:val="left" w:pos="142"/>
        </w:tabs>
        <w:spacing w:after="0" w:line="240" w:lineRule="auto"/>
        <w:ind w:left="-284" w:firstLine="11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</w:t>
      </w:r>
      <w:r w:rsidR="00AA3F93" w:rsidRPr="00C95A2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95A2D">
        <w:rPr>
          <w:rFonts w:ascii="Times New Roman" w:hAnsi="Times New Roman" w:cs="Times New Roman"/>
          <w:sz w:val="24"/>
          <w:szCs w:val="24"/>
        </w:rPr>
        <w:t xml:space="preserve"> </w:t>
      </w:r>
      <w:r w:rsidR="00043D25" w:rsidRPr="00C95A2D">
        <w:rPr>
          <w:rFonts w:ascii="Times New Roman" w:hAnsi="Times New Roman" w:cs="Times New Roman"/>
          <w:sz w:val="24"/>
          <w:szCs w:val="24"/>
        </w:rPr>
        <w:t xml:space="preserve">"Число постоянно читающих за последнее десятилетие уменьшилось с 49 % до 26 %, а </w:t>
      </w:r>
      <w:r w:rsidR="00C95A2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95A2D" w:rsidRDefault="00C95A2D" w:rsidP="00C95A2D">
      <w:pPr>
        <w:tabs>
          <w:tab w:val="left" w:pos="142"/>
        </w:tabs>
        <w:spacing w:after="0" w:line="240" w:lineRule="auto"/>
        <w:ind w:left="-284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43D25" w:rsidRPr="00C95A2D">
        <w:rPr>
          <w:rFonts w:ascii="Times New Roman" w:hAnsi="Times New Roman" w:cs="Times New Roman"/>
          <w:sz w:val="24"/>
          <w:szCs w:val="24"/>
        </w:rPr>
        <w:t>тех, кто вообще не читает кн</w:t>
      </w:r>
      <w:r>
        <w:rPr>
          <w:rFonts w:ascii="Times New Roman" w:hAnsi="Times New Roman" w:cs="Times New Roman"/>
          <w:sz w:val="24"/>
          <w:szCs w:val="24"/>
        </w:rPr>
        <w:t xml:space="preserve">иги, возросло с  23 %  до 34 %.  </w:t>
      </w:r>
      <w:r w:rsidR="00BD5EB6" w:rsidRPr="00C95A2D">
        <w:rPr>
          <w:rFonts w:ascii="Times New Roman" w:hAnsi="Times New Roman" w:cs="Times New Roman"/>
          <w:sz w:val="24"/>
          <w:szCs w:val="24"/>
        </w:rPr>
        <w:t xml:space="preserve"> </w:t>
      </w:r>
      <w:r w:rsidR="00043D25" w:rsidRPr="00C95A2D">
        <w:rPr>
          <w:rFonts w:ascii="Times New Roman" w:hAnsi="Times New Roman" w:cs="Times New Roman"/>
          <w:sz w:val="24"/>
          <w:szCs w:val="24"/>
        </w:rPr>
        <w:t xml:space="preserve">40 % читают книги от случая к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95A2D" w:rsidRDefault="00C95A2D" w:rsidP="00C95A2D">
      <w:pPr>
        <w:tabs>
          <w:tab w:val="left" w:pos="142"/>
        </w:tabs>
        <w:spacing w:after="0" w:line="240" w:lineRule="auto"/>
        <w:ind w:left="-284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43D25" w:rsidRPr="00C95A2D">
        <w:rPr>
          <w:rFonts w:ascii="Times New Roman" w:hAnsi="Times New Roman" w:cs="Times New Roman"/>
          <w:sz w:val="24"/>
          <w:szCs w:val="24"/>
        </w:rPr>
        <w:t xml:space="preserve">случаю. </w:t>
      </w:r>
      <w:r>
        <w:rPr>
          <w:rFonts w:ascii="Times New Roman" w:hAnsi="Times New Roman" w:cs="Times New Roman"/>
          <w:sz w:val="24"/>
          <w:szCs w:val="24"/>
        </w:rPr>
        <w:t xml:space="preserve">За эти годы произошло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обвально</w:t>
      </w:r>
      <w:proofErr w:type="spellEnd"/>
      <w:r w:rsidR="00BD5EB6" w:rsidRPr="00C95A2D">
        <w:rPr>
          <w:rFonts w:ascii="Times New Roman" w:hAnsi="Times New Roman" w:cs="Times New Roman"/>
          <w:sz w:val="24"/>
          <w:szCs w:val="24"/>
        </w:rPr>
        <w:t xml:space="preserve"> </w:t>
      </w:r>
      <w:r w:rsidR="00043D25" w:rsidRPr="00C95A2D">
        <w:rPr>
          <w:rFonts w:ascii="Times New Roman" w:hAnsi="Times New Roman" w:cs="Times New Roman"/>
          <w:sz w:val="24"/>
          <w:szCs w:val="24"/>
        </w:rPr>
        <w:t xml:space="preserve">падение числа людей, которые приобретают </w:t>
      </w:r>
    </w:p>
    <w:p w:rsidR="00043D25" w:rsidRPr="00C95A2D" w:rsidRDefault="00C95A2D" w:rsidP="00C95A2D">
      <w:pPr>
        <w:tabs>
          <w:tab w:val="left" w:pos="142"/>
        </w:tabs>
        <w:spacing w:after="0" w:line="240" w:lineRule="auto"/>
        <w:ind w:left="-284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43D25" w:rsidRPr="00C95A2D">
        <w:rPr>
          <w:rFonts w:ascii="Times New Roman" w:hAnsi="Times New Roman" w:cs="Times New Roman"/>
          <w:sz w:val="24"/>
          <w:szCs w:val="24"/>
        </w:rPr>
        <w:t>книги.</w:t>
      </w:r>
      <w:r>
        <w:rPr>
          <w:rFonts w:ascii="Times New Roman" w:hAnsi="Times New Roman" w:cs="Times New Roman"/>
          <w:sz w:val="24"/>
          <w:szCs w:val="24"/>
        </w:rPr>
        <w:t xml:space="preserve"> Если в 1994 году книги  </w:t>
      </w:r>
      <w:r w:rsidR="00AA3F93" w:rsidRPr="00C95A2D">
        <w:rPr>
          <w:rFonts w:ascii="Times New Roman" w:hAnsi="Times New Roman" w:cs="Times New Roman"/>
          <w:sz w:val="24"/>
          <w:szCs w:val="24"/>
        </w:rPr>
        <w:t>покупали 58 %, то в 20</w:t>
      </w:r>
      <w:r w:rsidR="00BD5EB6" w:rsidRPr="00C95A2D">
        <w:rPr>
          <w:rFonts w:ascii="Times New Roman" w:hAnsi="Times New Roman" w:cs="Times New Roman"/>
          <w:sz w:val="24"/>
          <w:szCs w:val="24"/>
        </w:rPr>
        <w:t>12 году - только 20 %.</w:t>
      </w:r>
    </w:p>
    <w:p w:rsidR="00BD5EB6" w:rsidRPr="00C95A2D" w:rsidRDefault="00AA3F93" w:rsidP="00C95A2D">
      <w:pPr>
        <w:tabs>
          <w:tab w:val="left" w:pos="11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D5EB6" w:rsidRPr="00C95A2D">
        <w:rPr>
          <w:rFonts w:ascii="Times New Roman" w:hAnsi="Times New Roman" w:cs="Times New Roman"/>
          <w:sz w:val="24"/>
          <w:szCs w:val="24"/>
        </w:rPr>
        <w:t xml:space="preserve">А теперь, уважаемые родители, давайте сообща ответим на вопрос «Почему чтение – это важно?». </w:t>
      </w:r>
      <w:r w:rsidR="009450A6" w:rsidRPr="00C95A2D">
        <w:rPr>
          <w:rFonts w:ascii="Times New Roman" w:hAnsi="Times New Roman" w:cs="Times New Roman"/>
          <w:sz w:val="24"/>
          <w:szCs w:val="24"/>
        </w:rPr>
        <w:t xml:space="preserve"> </w:t>
      </w:r>
      <w:r w:rsidR="00BD5EB6" w:rsidRPr="00C95A2D">
        <w:rPr>
          <w:rFonts w:ascii="Times New Roman" w:hAnsi="Times New Roman" w:cs="Times New Roman"/>
          <w:sz w:val="24"/>
          <w:szCs w:val="24"/>
        </w:rPr>
        <w:t>Каждый ваш аргумент – это ступенька на пути к вершине, которую ребенок достигает, если становится активным читателем. Я прошу вас объединиться парами и через две минуты предложить свой аргумент.</w:t>
      </w:r>
    </w:p>
    <w:p w:rsidR="00BD5EB6" w:rsidRPr="00C95A2D" w:rsidRDefault="00AA3F93" w:rsidP="00AA3F93">
      <w:pPr>
        <w:tabs>
          <w:tab w:val="left" w:pos="11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</w:t>
      </w:r>
      <w:r w:rsidR="00C06121" w:rsidRPr="00C95A2D">
        <w:rPr>
          <w:rFonts w:ascii="Times New Roman" w:hAnsi="Times New Roman" w:cs="Times New Roman"/>
          <w:sz w:val="24"/>
          <w:szCs w:val="24"/>
        </w:rPr>
        <w:t xml:space="preserve">Из ответов родителей формируется </w:t>
      </w:r>
      <w:r w:rsidR="00C06121" w:rsidRPr="00C95A2D">
        <w:rPr>
          <w:rFonts w:ascii="Times New Roman" w:hAnsi="Times New Roman" w:cs="Times New Roman"/>
          <w:i/>
          <w:sz w:val="24"/>
          <w:szCs w:val="24"/>
        </w:rPr>
        <w:t>ц</w:t>
      </w:r>
      <w:r w:rsidR="00BD5EB6" w:rsidRPr="00C95A2D">
        <w:rPr>
          <w:rFonts w:ascii="Times New Roman" w:hAnsi="Times New Roman" w:cs="Times New Roman"/>
          <w:i/>
          <w:sz w:val="24"/>
          <w:szCs w:val="24"/>
        </w:rPr>
        <w:t>епочка мнений родителей,</w:t>
      </w:r>
      <w:r w:rsidR="00BD5EB6" w:rsidRPr="00C95A2D">
        <w:rPr>
          <w:rFonts w:ascii="Times New Roman" w:hAnsi="Times New Roman" w:cs="Times New Roman"/>
          <w:sz w:val="24"/>
          <w:szCs w:val="24"/>
        </w:rPr>
        <w:t xml:space="preserve"> в результате н</w:t>
      </w:r>
      <w:r w:rsidR="00C06121" w:rsidRPr="00C95A2D">
        <w:rPr>
          <w:rFonts w:ascii="Times New Roman" w:hAnsi="Times New Roman" w:cs="Times New Roman"/>
          <w:sz w:val="24"/>
          <w:szCs w:val="24"/>
        </w:rPr>
        <w:t>а доске появляется словесная «ле</w:t>
      </w:r>
      <w:r w:rsidR="00BD5EB6" w:rsidRPr="00C95A2D">
        <w:rPr>
          <w:rFonts w:ascii="Times New Roman" w:hAnsi="Times New Roman" w:cs="Times New Roman"/>
          <w:sz w:val="24"/>
          <w:szCs w:val="24"/>
        </w:rPr>
        <w:t>сенка».</w:t>
      </w:r>
    </w:p>
    <w:p w:rsidR="00C06121" w:rsidRPr="00C95A2D" w:rsidRDefault="00C06121" w:rsidP="00AA3F93">
      <w:pPr>
        <w:tabs>
          <w:tab w:val="left" w:pos="11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95"/>
        <w:gridCol w:w="1476"/>
        <w:gridCol w:w="1381"/>
        <w:gridCol w:w="2604"/>
        <w:gridCol w:w="1826"/>
        <w:gridCol w:w="1943"/>
      </w:tblGrid>
      <w:tr w:rsidR="00AA3F93" w:rsidRPr="00C95A2D" w:rsidTr="00AA3F93">
        <w:trPr>
          <w:gridBefore w:val="5"/>
          <w:wBefore w:w="8482" w:type="dxa"/>
          <w:trHeight w:val="360"/>
        </w:trPr>
        <w:tc>
          <w:tcPr>
            <w:tcW w:w="1943" w:type="dxa"/>
          </w:tcPr>
          <w:p w:rsidR="00AA3F93" w:rsidRPr="00C95A2D" w:rsidRDefault="00AA3F93" w:rsidP="00AA3F93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95A2D">
              <w:rPr>
                <w:rFonts w:ascii="Times New Roman" w:hAnsi="Times New Roman" w:cs="Times New Roman"/>
                <w:b/>
                <w:sz w:val="24"/>
                <w:szCs w:val="24"/>
              </w:rPr>
              <w:t>ЗНАНИЯ ДУХОВНОСТЬ</w:t>
            </w:r>
          </w:p>
        </w:tc>
      </w:tr>
      <w:tr w:rsidR="00AA3F93" w:rsidRPr="00C95A2D" w:rsidTr="00AA3F93">
        <w:trPr>
          <w:gridBefore w:val="4"/>
          <w:gridAfter w:val="1"/>
          <w:wBefore w:w="6656" w:type="dxa"/>
          <w:wAfter w:w="1943" w:type="dxa"/>
          <w:trHeight w:val="360"/>
        </w:trPr>
        <w:tc>
          <w:tcPr>
            <w:tcW w:w="1826" w:type="dxa"/>
          </w:tcPr>
          <w:p w:rsidR="00AA3F93" w:rsidRPr="00C95A2D" w:rsidRDefault="00AA3F93" w:rsidP="00AA3F93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A2D">
              <w:rPr>
                <w:rFonts w:ascii="Times New Roman" w:hAnsi="Times New Roman" w:cs="Times New Roman"/>
                <w:b/>
                <w:sz w:val="24"/>
                <w:szCs w:val="24"/>
              </w:rPr>
              <w:t>Побуждает к нравственным поступкам</w:t>
            </w:r>
          </w:p>
        </w:tc>
      </w:tr>
      <w:tr w:rsidR="00AA3F93" w:rsidRPr="00C95A2D" w:rsidTr="00AA3F93">
        <w:trPr>
          <w:gridBefore w:val="3"/>
          <w:gridAfter w:val="2"/>
          <w:wBefore w:w="4052" w:type="dxa"/>
          <w:wAfter w:w="3769" w:type="dxa"/>
          <w:trHeight w:val="360"/>
        </w:trPr>
        <w:tc>
          <w:tcPr>
            <w:tcW w:w="2604" w:type="dxa"/>
          </w:tcPr>
          <w:p w:rsidR="00AA3F93" w:rsidRPr="00C95A2D" w:rsidRDefault="00AA3F93" w:rsidP="00AA3F93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A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Формирует самообразовательные навыки </w:t>
            </w:r>
          </w:p>
        </w:tc>
      </w:tr>
      <w:tr w:rsidR="00AA3F93" w:rsidRPr="00C95A2D" w:rsidTr="00AA3F93">
        <w:trPr>
          <w:gridBefore w:val="2"/>
          <w:gridAfter w:val="3"/>
          <w:wBefore w:w="2671" w:type="dxa"/>
          <w:wAfter w:w="6373" w:type="dxa"/>
          <w:trHeight w:val="360"/>
        </w:trPr>
        <w:tc>
          <w:tcPr>
            <w:tcW w:w="1381" w:type="dxa"/>
          </w:tcPr>
          <w:p w:rsidR="00AA3F93" w:rsidRPr="00C95A2D" w:rsidRDefault="00AA3F93" w:rsidP="00AA3F93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A2D">
              <w:rPr>
                <w:rFonts w:ascii="Times New Roman" w:hAnsi="Times New Roman" w:cs="Times New Roman"/>
                <w:b/>
                <w:sz w:val="24"/>
                <w:szCs w:val="24"/>
              </w:rPr>
              <w:t>Помогает в учебе</w:t>
            </w:r>
          </w:p>
        </w:tc>
      </w:tr>
      <w:tr w:rsidR="00AA3F93" w:rsidRPr="00C95A2D" w:rsidTr="00AA3F93">
        <w:trPr>
          <w:gridBefore w:val="1"/>
          <w:gridAfter w:val="4"/>
          <w:wBefore w:w="1195" w:type="dxa"/>
          <w:wAfter w:w="7754" w:type="dxa"/>
          <w:trHeight w:val="360"/>
        </w:trPr>
        <w:tc>
          <w:tcPr>
            <w:tcW w:w="1476" w:type="dxa"/>
          </w:tcPr>
          <w:p w:rsidR="00AA3F93" w:rsidRPr="00C95A2D" w:rsidRDefault="00AA3F93" w:rsidP="00AA3F93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A2D">
              <w:rPr>
                <w:rFonts w:ascii="Times New Roman" w:hAnsi="Times New Roman" w:cs="Times New Roman"/>
                <w:b/>
                <w:sz w:val="24"/>
                <w:szCs w:val="24"/>
              </w:rPr>
              <w:t>Повышает интеллект</w:t>
            </w:r>
          </w:p>
        </w:tc>
      </w:tr>
      <w:tr w:rsidR="00AA3F93" w:rsidRPr="00C95A2D" w:rsidTr="00AA3F93">
        <w:trPr>
          <w:gridAfter w:val="5"/>
          <w:wAfter w:w="9230" w:type="dxa"/>
        </w:trPr>
        <w:tc>
          <w:tcPr>
            <w:tcW w:w="1195" w:type="dxa"/>
          </w:tcPr>
          <w:p w:rsidR="00AA3F93" w:rsidRPr="00C95A2D" w:rsidRDefault="00AA3F93" w:rsidP="00AA3F93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A2D">
              <w:rPr>
                <w:rFonts w:ascii="Times New Roman" w:hAnsi="Times New Roman" w:cs="Times New Roman"/>
                <w:b/>
                <w:sz w:val="24"/>
                <w:szCs w:val="24"/>
              </w:rPr>
              <w:t>Будит эмоции</w:t>
            </w:r>
          </w:p>
        </w:tc>
      </w:tr>
    </w:tbl>
    <w:p w:rsidR="00D600BA" w:rsidRPr="00C95A2D" w:rsidRDefault="00AA3F93" w:rsidP="00D600B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F17BF1" w:rsidRPr="00C95A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5A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600BA" w:rsidRPr="00C95A2D">
        <w:rPr>
          <w:rStyle w:val="a5"/>
          <w:rFonts w:ascii="Times New Roman" w:hAnsi="Times New Roman" w:cs="Times New Roman"/>
          <w:i w:val="0"/>
          <w:sz w:val="24"/>
          <w:szCs w:val="24"/>
        </w:rPr>
        <w:t>Скоро лето. Ваш ребенок, с грехом пополам закончивший очередной учебный год и твердо обещавший</w:t>
      </w:r>
      <w:r w:rsidR="00D600BA" w:rsidRPr="00C95A2D">
        <w:rPr>
          <w:rStyle w:val="apple-converted-space"/>
          <w:rFonts w:ascii="Times New Roman" w:hAnsi="Times New Roman" w:cs="Times New Roman"/>
          <w:i/>
          <w:iCs/>
          <w:sz w:val="24"/>
          <w:szCs w:val="24"/>
        </w:rPr>
        <w:t> </w:t>
      </w:r>
      <w:r w:rsidR="00D600BA" w:rsidRPr="00C95A2D">
        <w:rPr>
          <w:rStyle w:val="a4"/>
          <w:rFonts w:ascii="Times New Roman" w:hAnsi="Times New Roman" w:cs="Times New Roman"/>
          <w:i/>
          <w:iCs/>
          <w:sz w:val="24"/>
          <w:szCs w:val="24"/>
        </w:rPr>
        <w:t>вам взяться за книги</w:t>
      </w:r>
      <w:r w:rsidR="00D600BA" w:rsidRPr="00C95A2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, чтобы исправиться, опять целыми днями пропадает во дворе или на речке. Когда погода портится, его можно найти на чердаке, в спортзале, в гараже, в компьютерном клубе, одним словом, он занят чем угодно, кроме чтения. Список литературы на лето давно потерян, а немногие добытые по нему книги пылятся в портфеле или на столе. «Еще есть время. Успею», – каждый вечер твердит ваше чадо не столько вам, сколько самому себе. Дети ведь не меньше родителей боятся расплаты. И скорой – осенней, когда учитель литературы на первом же классном часе, а потом на родительском собрании не преминет объявить, что хотя все в классе читали довольно мало, но именно ваш не прочел вообще ничего. </w:t>
      </w:r>
      <w:r w:rsidR="00D600BA" w:rsidRPr="00C95A2D">
        <w:rPr>
          <w:rFonts w:ascii="Times New Roman" w:hAnsi="Times New Roman" w:cs="Times New Roman"/>
          <w:iCs/>
          <w:sz w:val="24"/>
          <w:szCs w:val="24"/>
        </w:rPr>
        <w:t xml:space="preserve">    </w:t>
      </w:r>
    </w:p>
    <w:p w:rsidR="00DF4A87" w:rsidRPr="00C95A2D" w:rsidRDefault="00D600BA" w:rsidP="00AA3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AA3F93" w:rsidRPr="00C95A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F4A87" w:rsidRPr="00C95A2D">
        <w:rPr>
          <w:rFonts w:ascii="Times New Roman" w:hAnsi="Times New Roman" w:cs="Times New Roman"/>
          <w:i/>
          <w:sz w:val="24"/>
          <w:szCs w:val="24"/>
        </w:rPr>
        <w:t>Учитель:</w:t>
      </w:r>
      <w:r w:rsidR="00DF4A87" w:rsidRPr="00C95A2D">
        <w:rPr>
          <w:rFonts w:ascii="Times New Roman" w:hAnsi="Times New Roman" w:cs="Times New Roman"/>
          <w:sz w:val="24"/>
          <w:szCs w:val="24"/>
        </w:rPr>
        <w:t xml:space="preserve"> Первый вопрос, вынесенный сегодня на обсуждение, - </w:t>
      </w:r>
      <w:r w:rsidR="00DF4A87" w:rsidRPr="00C95A2D">
        <w:rPr>
          <w:rFonts w:ascii="Times New Roman" w:hAnsi="Times New Roman" w:cs="Times New Roman"/>
          <w:b/>
          <w:i/>
          <w:sz w:val="24"/>
          <w:szCs w:val="24"/>
        </w:rPr>
        <w:t>«Чтение – это важно</w:t>
      </w:r>
      <w:r w:rsidR="00C95A2D">
        <w:rPr>
          <w:rFonts w:ascii="Times New Roman" w:hAnsi="Times New Roman" w:cs="Times New Roman"/>
          <w:b/>
          <w:i/>
          <w:sz w:val="24"/>
          <w:szCs w:val="24"/>
        </w:rPr>
        <w:t>?</w:t>
      </w:r>
      <w:r w:rsidR="00DF4A87" w:rsidRPr="00C95A2D">
        <w:rPr>
          <w:rFonts w:ascii="Times New Roman" w:hAnsi="Times New Roman" w:cs="Times New Roman"/>
          <w:sz w:val="24"/>
          <w:szCs w:val="24"/>
        </w:rPr>
        <w:t>».</w:t>
      </w:r>
      <w:r w:rsidR="00043D25" w:rsidRPr="00C95A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4A87" w:rsidRPr="00C95A2D" w:rsidRDefault="00DF4A87" w:rsidP="00AA3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C06121" w:rsidRPr="00C95A2D">
        <w:rPr>
          <w:rFonts w:ascii="Times New Roman" w:hAnsi="Times New Roman" w:cs="Times New Roman"/>
          <w:sz w:val="24"/>
          <w:szCs w:val="24"/>
        </w:rPr>
        <w:t xml:space="preserve">   </w:t>
      </w:r>
      <w:r w:rsidR="00AA3F93" w:rsidRPr="00C95A2D">
        <w:rPr>
          <w:rFonts w:ascii="Times New Roman" w:hAnsi="Times New Roman" w:cs="Times New Roman"/>
          <w:sz w:val="24"/>
          <w:szCs w:val="24"/>
        </w:rPr>
        <w:t xml:space="preserve">     </w:t>
      </w:r>
      <w:r w:rsidRPr="00C95A2D">
        <w:rPr>
          <w:rFonts w:ascii="Times New Roman" w:hAnsi="Times New Roman" w:cs="Times New Roman"/>
          <w:sz w:val="24"/>
          <w:szCs w:val="24"/>
        </w:rPr>
        <w:t xml:space="preserve">Действительно, в истории русской культуры литература для детей занимала почётное место – именно в детской литературе впервые появились стихи, рисунки, словари. В создании книг участвовали лучшие писатели, публицисты, учёные. Родоначальниками детской литературы в России были буквари, азбуки, азбуковники (1574 год – Иван Фёдоров, «Азбука»; 1634 год – В.Ф. </w:t>
      </w:r>
      <w:proofErr w:type="spellStart"/>
      <w:r w:rsidRPr="00C95A2D">
        <w:rPr>
          <w:rFonts w:ascii="Times New Roman" w:hAnsi="Times New Roman" w:cs="Times New Roman"/>
          <w:sz w:val="24"/>
          <w:szCs w:val="24"/>
        </w:rPr>
        <w:t>Бурцов</w:t>
      </w:r>
      <w:proofErr w:type="spellEnd"/>
      <w:r w:rsidRPr="00C95A2D">
        <w:rPr>
          <w:rFonts w:ascii="Times New Roman" w:hAnsi="Times New Roman" w:cs="Times New Roman"/>
          <w:sz w:val="24"/>
          <w:szCs w:val="24"/>
        </w:rPr>
        <w:t xml:space="preserve">, «Букварь»; </w:t>
      </w:r>
      <w:r w:rsidRPr="00C95A2D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95A2D">
        <w:rPr>
          <w:rFonts w:ascii="Times New Roman" w:hAnsi="Times New Roman" w:cs="Times New Roman"/>
          <w:sz w:val="24"/>
          <w:szCs w:val="24"/>
        </w:rPr>
        <w:t xml:space="preserve"> век  - К.Д. Ушинский, «Детский мир»).  </w:t>
      </w:r>
      <w:r w:rsidRPr="00F26AFB">
        <w:rPr>
          <w:rFonts w:ascii="Times New Roman" w:hAnsi="Times New Roman" w:cs="Times New Roman"/>
          <w:b/>
          <w:sz w:val="24"/>
          <w:szCs w:val="24"/>
        </w:rPr>
        <w:t>(Слайды № 13</w:t>
      </w:r>
      <w:r w:rsidR="00F27EDC">
        <w:rPr>
          <w:rFonts w:ascii="Times New Roman" w:hAnsi="Times New Roman" w:cs="Times New Roman"/>
          <w:b/>
          <w:sz w:val="24"/>
          <w:szCs w:val="24"/>
        </w:rPr>
        <w:t>, 14</w:t>
      </w:r>
      <w:r w:rsidRPr="00F26AFB">
        <w:rPr>
          <w:rFonts w:ascii="Times New Roman" w:hAnsi="Times New Roman" w:cs="Times New Roman"/>
          <w:b/>
          <w:sz w:val="24"/>
          <w:szCs w:val="24"/>
        </w:rPr>
        <w:t>).</w:t>
      </w:r>
      <w:r w:rsidRPr="00C95A2D">
        <w:rPr>
          <w:rFonts w:ascii="Times New Roman" w:hAnsi="Times New Roman" w:cs="Times New Roman"/>
          <w:sz w:val="24"/>
          <w:szCs w:val="24"/>
        </w:rPr>
        <w:t xml:space="preserve"> С детства памятны нам сказки В.А Жуковского, А.С. Пушкина, П.П. Ершова, А.Н. Афанасьева, Д.Н. Мамина -Сибиряка. Это – наши воспитатели, хранители национальных традиций и «</w:t>
      </w:r>
      <w:proofErr w:type="spellStart"/>
      <w:r w:rsidRPr="00C95A2D">
        <w:rPr>
          <w:rFonts w:ascii="Times New Roman" w:hAnsi="Times New Roman" w:cs="Times New Roman"/>
          <w:sz w:val="24"/>
          <w:szCs w:val="24"/>
        </w:rPr>
        <w:t>волнители</w:t>
      </w:r>
      <w:proofErr w:type="spellEnd"/>
      <w:r w:rsidRPr="00C95A2D">
        <w:rPr>
          <w:rFonts w:ascii="Times New Roman" w:hAnsi="Times New Roman" w:cs="Times New Roman"/>
          <w:sz w:val="24"/>
          <w:szCs w:val="24"/>
        </w:rPr>
        <w:t xml:space="preserve"> чувств».Наши дети любят и сказки, и рассказы, и длинные повести. А вот разовьётся ли интерес, превратиться ли он в настоящую страсть к чтению, в источник мудрости зависит во многом от родителей.</w:t>
      </w:r>
      <w:r w:rsidR="00AA3F93" w:rsidRPr="00C95A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50A6" w:rsidRPr="00C95A2D" w:rsidRDefault="00D600BA" w:rsidP="009450A6">
      <w:pPr>
        <w:spacing w:after="0" w:line="240" w:lineRule="auto"/>
        <w:ind w:firstLine="708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50A6" w:rsidRPr="00C95A2D">
        <w:rPr>
          <w:rFonts w:ascii="Times New Roman" w:hAnsi="Times New Roman" w:cs="Times New Roman"/>
          <w:i/>
          <w:sz w:val="24"/>
          <w:szCs w:val="24"/>
        </w:rPr>
        <w:t>Работа со схемой:</w:t>
      </w:r>
    </w:p>
    <w:p w:rsidR="009450A6" w:rsidRPr="00C95A2D" w:rsidRDefault="009450A6" w:rsidP="009450A6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95A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B5529" w:rsidRPr="00C95A2D">
        <w:rPr>
          <w:rFonts w:ascii="Times New Roman" w:hAnsi="Times New Roman" w:cs="Times New Roman"/>
          <w:b/>
          <w:i/>
          <w:sz w:val="24"/>
          <w:szCs w:val="24"/>
        </w:rPr>
        <w:t>Книга будит эмоции</w:t>
      </w:r>
    </w:p>
    <w:p w:rsidR="000B5529" w:rsidRPr="00C95A2D" w:rsidRDefault="000B5529" w:rsidP="009450A6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95A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95A2D">
        <w:rPr>
          <w:rFonts w:ascii="Times New Roman" w:hAnsi="Times New Roman" w:cs="Times New Roman"/>
          <w:sz w:val="24"/>
          <w:szCs w:val="24"/>
        </w:rPr>
        <w:t>Еще И.П.Павлов утверждал, что эмоции являются для человека своеобразным и весьма сильным энергетическим источником. Читая книгу, ребенок радуется, переживает, удивляется, сострадает, и все это – эмоции, они нужны. Если нет положительных «зарядов», легко могут пойти в ход и отрицательные. Один раз, другой, а там, глядишь, ребенок уже и научился получать удовольствие от того, что нам кажется не совсем понятным и даже вредным. Если ребенок живет в состоянии хронического эмоционального голода, может возникнуть острая и даже патологическая реакция. Дети начинают, например, бить стекла в трамвае, чтобы изведать остроту риска и страха. «Со скуки»,- говорят обычно. Нет, правильнее всего – от эмоционального «голода»</w:t>
      </w:r>
    </w:p>
    <w:p w:rsidR="000B5529" w:rsidRPr="00C95A2D" w:rsidRDefault="009450A6" w:rsidP="009450A6">
      <w:pPr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5529" w:rsidRPr="00C95A2D">
        <w:rPr>
          <w:rFonts w:ascii="Times New Roman" w:hAnsi="Times New Roman" w:cs="Times New Roman"/>
          <w:b/>
          <w:i/>
          <w:sz w:val="24"/>
          <w:szCs w:val="24"/>
        </w:rPr>
        <w:t>Чтение повышает интеллект</w:t>
      </w:r>
    </w:p>
    <w:p w:rsidR="000B5529" w:rsidRPr="00C95A2D" w:rsidRDefault="009450A6" w:rsidP="00945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B5529" w:rsidRPr="00C95A2D">
        <w:rPr>
          <w:rFonts w:ascii="Times New Roman" w:hAnsi="Times New Roman" w:cs="Times New Roman"/>
          <w:sz w:val="24"/>
          <w:szCs w:val="24"/>
        </w:rPr>
        <w:t xml:space="preserve"> Еще раз обратите внимание на памятки и заметьте, что человек воспринимает глазами 20% информации, и из них 70% посредством чтения. То есть, если ребенок систематически не читает, то он упускает около 14% от всей доступной ему информации. Заметьте: чтобы быть в курсе научных новостей человек должен сегодня прочитывать столько, сколько раньше человек прочитывал за всю свою жизнь. Итак, чтение сегодня – способ соответствовать времени, его скоростям и жестким требованиям. Причем скорость и уровень восприятия чтения нужно все время повышать. В подтверждение этой мысли приведу известные слова И.Гете:»Добрые люди и не подозревают, каких трудов и времени стоит научиться читать. Я сам на это употребил 80 лет и все не могу сказать, что достиг цели».</w:t>
      </w:r>
    </w:p>
    <w:p w:rsidR="000B5529" w:rsidRPr="00C95A2D" w:rsidRDefault="009450A6" w:rsidP="009450A6">
      <w:pPr>
        <w:tabs>
          <w:tab w:val="left" w:pos="851"/>
        </w:tabs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5529" w:rsidRPr="00C95A2D">
        <w:rPr>
          <w:rFonts w:ascii="Times New Roman" w:hAnsi="Times New Roman" w:cs="Times New Roman"/>
          <w:b/>
          <w:i/>
          <w:sz w:val="24"/>
          <w:szCs w:val="24"/>
        </w:rPr>
        <w:t>Чтение помогает в учебе</w:t>
      </w:r>
    </w:p>
    <w:p w:rsidR="009450A6" w:rsidRPr="00C95A2D" w:rsidRDefault="000B5529" w:rsidP="00945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</w:t>
      </w:r>
      <w:r w:rsidR="009450A6" w:rsidRPr="00C95A2D">
        <w:rPr>
          <w:rFonts w:ascii="Times New Roman" w:hAnsi="Times New Roman" w:cs="Times New Roman"/>
          <w:sz w:val="24"/>
          <w:szCs w:val="24"/>
        </w:rPr>
        <w:t xml:space="preserve">     </w:t>
      </w:r>
      <w:r w:rsidRPr="00C95A2D">
        <w:rPr>
          <w:rFonts w:ascii="Times New Roman" w:hAnsi="Times New Roman" w:cs="Times New Roman"/>
          <w:sz w:val="24"/>
          <w:szCs w:val="24"/>
        </w:rPr>
        <w:t xml:space="preserve"> Действительно, хорошо читающий ребенок быстро улавливает смысл прочитанного, выделяет  главное. Слабо читающий ребенок должен несколько раз прочесть, например, условие задачи, чтобы вникнуть в его суть. Тот, кто читает свободно, обычно лучше отвечает на вопросы по прочитанному и имеет большую орфографическую «зоркость». Наконец, высокая техника чтения способствует его эмоциональной выразительности и повышает степень восприятия и глубину понимания. И, безусловно, если ребенок читает больше, он обладает большим объемом информации, и ориентируется во всех предметах, имеет навыки ее поиска и обобщения.</w:t>
      </w:r>
    </w:p>
    <w:p w:rsidR="000B5529" w:rsidRPr="00C95A2D" w:rsidRDefault="009450A6" w:rsidP="00F17BF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</w:t>
      </w:r>
      <w:r w:rsidR="000B5529" w:rsidRPr="00C95A2D">
        <w:rPr>
          <w:rFonts w:ascii="Times New Roman" w:hAnsi="Times New Roman" w:cs="Times New Roman"/>
          <w:sz w:val="24"/>
          <w:szCs w:val="24"/>
        </w:rPr>
        <w:t xml:space="preserve">  </w:t>
      </w:r>
      <w:r w:rsidR="00F17BF1" w:rsidRPr="00C95A2D">
        <w:rPr>
          <w:rFonts w:ascii="Times New Roman" w:hAnsi="Times New Roman" w:cs="Times New Roman"/>
          <w:sz w:val="24"/>
          <w:szCs w:val="24"/>
        </w:rPr>
        <w:t xml:space="preserve"> </w:t>
      </w:r>
      <w:r w:rsidR="000B5529" w:rsidRPr="00C95A2D">
        <w:rPr>
          <w:rFonts w:ascii="Times New Roman" w:hAnsi="Times New Roman" w:cs="Times New Roman"/>
          <w:b/>
          <w:i/>
          <w:sz w:val="24"/>
          <w:szCs w:val="24"/>
        </w:rPr>
        <w:t>Книги формируют самообразовательные навыки</w:t>
      </w:r>
    </w:p>
    <w:p w:rsidR="000B5529" w:rsidRPr="00C95A2D" w:rsidRDefault="009450A6" w:rsidP="00945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B5529" w:rsidRPr="00C95A2D">
        <w:rPr>
          <w:rFonts w:ascii="Times New Roman" w:hAnsi="Times New Roman" w:cs="Times New Roman"/>
          <w:sz w:val="24"/>
          <w:szCs w:val="24"/>
        </w:rPr>
        <w:t>Приобщившись к чтению, ребенок освобождается от зависимости и опеки взрослых. Он начинает понимать, что книжный мир – увлекательный и огромный, в нем можно путешествовать бесконечно, ребенок идет в библиотеку, учится разбираться в структуре книги, пользоваться справочниками, энциклопедиями, формулярами. Это очень помогает в учебной деятельности. Ребенок знает, какой бы вопрос не возник, ответ можно найти в волшебнице-книге, которая мудрее всех.</w:t>
      </w:r>
    </w:p>
    <w:p w:rsidR="000B5529" w:rsidRPr="00C95A2D" w:rsidRDefault="009450A6" w:rsidP="009450A6">
      <w:pPr>
        <w:tabs>
          <w:tab w:val="left" w:pos="851"/>
          <w:tab w:val="left" w:pos="993"/>
        </w:tabs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5529" w:rsidRPr="00C95A2D">
        <w:rPr>
          <w:rFonts w:ascii="Times New Roman" w:hAnsi="Times New Roman" w:cs="Times New Roman"/>
          <w:b/>
          <w:i/>
          <w:sz w:val="24"/>
          <w:szCs w:val="24"/>
        </w:rPr>
        <w:t>Чтение побуждает к нравственным поступкам</w:t>
      </w:r>
    </w:p>
    <w:p w:rsidR="000B5529" w:rsidRPr="00C95A2D" w:rsidRDefault="009450A6" w:rsidP="009450A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B5529" w:rsidRPr="00C95A2D">
        <w:rPr>
          <w:rFonts w:ascii="Times New Roman" w:hAnsi="Times New Roman" w:cs="Times New Roman"/>
          <w:sz w:val="24"/>
          <w:szCs w:val="24"/>
        </w:rPr>
        <w:t>К сожалению, жизнь окружающая действительность не всегда «изобилуют» уроками высокой нравственности. И вера в доброе, светлое, поддерживается образами любимых героев, на которых хочется походить, поступки которых восхищают.</w:t>
      </w:r>
    </w:p>
    <w:p w:rsidR="00DF4A87" w:rsidRPr="00C95A2D" w:rsidRDefault="000B5529" w:rsidP="00945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ab/>
      </w:r>
      <w:r w:rsidR="009450A6" w:rsidRPr="00C95A2D">
        <w:rPr>
          <w:rFonts w:ascii="Times New Roman" w:hAnsi="Times New Roman" w:cs="Times New Roman"/>
          <w:sz w:val="24"/>
          <w:szCs w:val="24"/>
        </w:rPr>
        <w:t xml:space="preserve"> </w:t>
      </w:r>
      <w:r w:rsidRPr="00C95A2D">
        <w:rPr>
          <w:rFonts w:ascii="Times New Roman" w:hAnsi="Times New Roman" w:cs="Times New Roman"/>
          <w:sz w:val="24"/>
          <w:szCs w:val="24"/>
        </w:rPr>
        <w:t xml:space="preserve">Книги – ценный источник знаний о нормах поведения. «Медвежонок – невежа» А. </w:t>
      </w:r>
      <w:proofErr w:type="spellStart"/>
      <w:r w:rsidRPr="00C95A2D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C95A2D">
        <w:rPr>
          <w:rFonts w:ascii="Times New Roman" w:hAnsi="Times New Roman" w:cs="Times New Roman"/>
          <w:sz w:val="24"/>
          <w:szCs w:val="24"/>
        </w:rPr>
        <w:t xml:space="preserve">, «Волшебное слово» В. Осеевой и многие другие, - это своеобразные и остроумные учебники хорошего тона, вежливости и хороших манер. Ребёнок, который осудил </w:t>
      </w:r>
      <w:r w:rsidRPr="00C95A2D">
        <w:rPr>
          <w:rFonts w:ascii="Times New Roman" w:hAnsi="Times New Roman" w:cs="Times New Roman"/>
          <w:sz w:val="24"/>
          <w:szCs w:val="24"/>
        </w:rPr>
        <w:lastRenderedPageBreak/>
        <w:t>медвежонка за то, что тот «примчался к дому и первым влез в берлогу, медведю пожилому не уступил дорогу», едва ли станет, отпихивая взрослых, рваться к двери.</w:t>
      </w:r>
      <w:r w:rsidR="009450A6" w:rsidRPr="00C95A2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67167" w:rsidRPr="00C95A2D" w:rsidRDefault="000B5529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</w:t>
      </w:r>
      <w:r w:rsidR="009450A6" w:rsidRPr="00C95A2D">
        <w:rPr>
          <w:rFonts w:ascii="Times New Roman" w:hAnsi="Times New Roman" w:cs="Times New Roman"/>
          <w:sz w:val="24"/>
          <w:szCs w:val="24"/>
        </w:rPr>
        <w:t xml:space="preserve">   </w:t>
      </w:r>
      <w:r w:rsidR="00F17BF1" w:rsidRPr="00C95A2D">
        <w:rPr>
          <w:rFonts w:ascii="Times New Roman" w:hAnsi="Times New Roman" w:cs="Times New Roman"/>
          <w:sz w:val="24"/>
          <w:szCs w:val="24"/>
        </w:rPr>
        <w:t xml:space="preserve"> </w:t>
      </w:r>
      <w:r w:rsidR="009450A6" w:rsidRPr="00C95A2D">
        <w:rPr>
          <w:rFonts w:ascii="Times New Roman" w:hAnsi="Times New Roman" w:cs="Times New Roman"/>
          <w:sz w:val="24"/>
          <w:szCs w:val="24"/>
        </w:rPr>
        <w:t xml:space="preserve"> </w:t>
      </w:r>
      <w:r w:rsidRPr="00C95A2D">
        <w:rPr>
          <w:rFonts w:ascii="Times New Roman" w:hAnsi="Times New Roman" w:cs="Times New Roman"/>
          <w:sz w:val="24"/>
          <w:szCs w:val="24"/>
        </w:rPr>
        <w:t xml:space="preserve">  Главный вопрос. который беспокоит родителей: Как заставить ребенка полюбить книгу? И можно ли это сделать? 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>Возможные варианты «советов» родителей.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>1 группа.</w:t>
      </w:r>
      <w:r w:rsidRPr="00C95A2D">
        <w:rPr>
          <w:rFonts w:ascii="Times New Roman" w:hAnsi="Times New Roman" w:cs="Times New Roman"/>
          <w:sz w:val="24"/>
          <w:szCs w:val="24"/>
        </w:rPr>
        <w:t xml:space="preserve"> На ребёнка очень влияет то, читают ли родители сами или нет. Если вечером большую часть времени проводят на кухне или у телевизора, или  того хуже, за компьютером, то вряд ли их «чада» будет книгочеем.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>Комментарий учителя</w:t>
      </w:r>
      <w:r w:rsidRPr="00C95A2D">
        <w:rPr>
          <w:rFonts w:ascii="Times New Roman" w:hAnsi="Times New Roman" w:cs="Times New Roman"/>
          <w:sz w:val="24"/>
          <w:szCs w:val="24"/>
        </w:rPr>
        <w:t xml:space="preserve">. Допустим, родители многократно </w:t>
      </w:r>
      <w:proofErr w:type="spellStart"/>
      <w:r w:rsidRPr="00C95A2D">
        <w:rPr>
          <w:rFonts w:ascii="Times New Roman" w:hAnsi="Times New Roman" w:cs="Times New Roman"/>
          <w:sz w:val="24"/>
          <w:szCs w:val="24"/>
        </w:rPr>
        <w:t>назидают</w:t>
      </w:r>
      <w:proofErr w:type="spellEnd"/>
      <w:r w:rsidRPr="00C95A2D">
        <w:rPr>
          <w:rFonts w:ascii="Times New Roman" w:hAnsi="Times New Roman" w:cs="Times New Roman"/>
          <w:sz w:val="24"/>
          <w:szCs w:val="24"/>
        </w:rPr>
        <w:t xml:space="preserve"> сына или дочь по поводу важности чтения. Но если сами при этом очень редко обращаются к книгам, небрежно относятся к ним: книги пылятся в шкафу, валяются, где попало, используются как подставка под что-либо, то вряд ли ребёнок поймёт их истинную ценность.  Есть дома, где многочисленные тома чинно стоят на полках, но, к сожалению, являются лишь частью интерьера, роскошным дополнением к красивой мебели. В таких условиях ребёнок привыкает воспринимать дорогие книги как антикварные безделушки, которыми можно любоваться, но лучше не трогать.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ab/>
        <w:t xml:space="preserve"> Конечно, есть другие семьи, в которых разговоры о книгах просто не нужны: ребёнок часто видит родителей за чтением, они обмениваются впечатлениями о прочитанном,  радуются новой покупке и тут же листают её.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>2 группа.</w:t>
      </w:r>
      <w:r w:rsidRPr="00C95A2D">
        <w:rPr>
          <w:rFonts w:ascii="Times New Roman" w:hAnsi="Times New Roman" w:cs="Times New Roman"/>
          <w:sz w:val="24"/>
          <w:szCs w:val="24"/>
        </w:rPr>
        <w:t xml:space="preserve"> Надо поддерживать интерес к чтению у ребёнка: задавать вопросы, вникать в то, что он читает, удивляться каким-то моментам содержания, увлекаться им.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 xml:space="preserve">Комментарий учителя. </w:t>
      </w:r>
      <w:r w:rsidRPr="00C95A2D">
        <w:rPr>
          <w:rFonts w:ascii="Times New Roman" w:hAnsi="Times New Roman" w:cs="Times New Roman"/>
          <w:sz w:val="24"/>
          <w:szCs w:val="24"/>
        </w:rPr>
        <w:t>Действительно, ваше участие в процессе чтения ребёнка бесценно.  Однако нельзя и переусердствовать: иногда активно вмешиваясь в увлечение сына или дочери, мы пытаемся ими руководить, и наносим вред.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 xml:space="preserve">3 группа. </w:t>
      </w:r>
      <w:r w:rsidRPr="00C95A2D">
        <w:rPr>
          <w:rFonts w:ascii="Times New Roman" w:hAnsi="Times New Roman" w:cs="Times New Roman"/>
          <w:sz w:val="24"/>
          <w:szCs w:val="24"/>
        </w:rPr>
        <w:t>Могут помочь маленькие родительские «хитрости», например, «Почитай для меня, пожалуйста, пока я мою посуду».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 xml:space="preserve">Комментарий учителя. </w:t>
      </w:r>
      <w:r w:rsidRPr="00C95A2D">
        <w:rPr>
          <w:rFonts w:ascii="Times New Roman" w:hAnsi="Times New Roman" w:cs="Times New Roman"/>
          <w:sz w:val="24"/>
          <w:szCs w:val="24"/>
        </w:rPr>
        <w:t>Хороший приём: чтение не должно быть «в пустоту», если ребёнку оно ещё трудно даётся. В предлагаемой ситуации у сына или дочери возникает ощущение, что он делает что-то полезное, а не просто упражняется в технике чтения. Поблагодарите ребёнка, обсудите с ним прочитанное, и вы продвинетесь вперёд – естественно и ненавязчиво.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 xml:space="preserve">4  группа. </w:t>
      </w:r>
      <w:r w:rsidRPr="00C95A2D">
        <w:rPr>
          <w:rFonts w:ascii="Times New Roman" w:hAnsi="Times New Roman" w:cs="Times New Roman"/>
          <w:sz w:val="24"/>
          <w:szCs w:val="24"/>
        </w:rPr>
        <w:t>Надо дарить ребёнку красивые книги, ориентируясь на его интересы. Можно чаще ходить с ними в книжный магазин и выбирать! Но при этом не 2скатиться» только на комиксы и иллюстрации к «мультикам».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>Комментарий учителя.</w:t>
      </w:r>
      <w:r w:rsidRPr="00C95A2D">
        <w:rPr>
          <w:rFonts w:ascii="Times New Roman" w:hAnsi="Times New Roman" w:cs="Times New Roman"/>
          <w:sz w:val="24"/>
          <w:szCs w:val="24"/>
        </w:rPr>
        <w:t xml:space="preserve"> Действительно, от того, насколько интересными оказались первые книги, значит очень многое. Вспомните, какие книжки увлекали вас в детстве и принесите их своему ребёнку. Это важно, потому что об этих книгах вы сможете говорить с ребёнком, их содержание вы помните.</w:t>
      </w:r>
    </w:p>
    <w:p w:rsidR="000B5529" w:rsidRPr="00C95A2D" w:rsidRDefault="00867167" w:rsidP="000B5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ab/>
        <w:t xml:space="preserve">Конечно, «копилку родительской мудрости» можно ещё пополнять. А пока хочу предложить вам памятки, в которых немало полезных советов. </w:t>
      </w:r>
    </w:p>
    <w:p w:rsidR="009450A6" w:rsidRPr="00C95A2D" w:rsidRDefault="009450A6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 Вот как отвечает на этот вопрос Даниэль </w:t>
      </w:r>
      <w:proofErr w:type="spellStart"/>
      <w:r w:rsidRPr="00C95A2D">
        <w:rPr>
          <w:rFonts w:ascii="Times New Roman" w:hAnsi="Times New Roman" w:cs="Times New Roman"/>
          <w:sz w:val="24"/>
          <w:szCs w:val="24"/>
        </w:rPr>
        <w:t>Пеннак</w:t>
      </w:r>
      <w:proofErr w:type="spellEnd"/>
      <w:r w:rsidRPr="00C95A2D">
        <w:rPr>
          <w:rFonts w:ascii="Times New Roman" w:hAnsi="Times New Roman" w:cs="Times New Roman"/>
          <w:sz w:val="24"/>
          <w:szCs w:val="24"/>
        </w:rPr>
        <w:t>.</w:t>
      </w:r>
    </w:p>
    <w:p w:rsidR="000B5529" w:rsidRPr="00C95A2D" w:rsidRDefault="009450A6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 "Глагол "читать" не терпит повелительного наклонения. Есть несовместимость, которую он разделяет с некоторыми другими глаголами, такими как "любить"... или "мечтать"</w:t>
      </w:r>
      <w:r w:rsidR="00867167" w:rsidRPr="00C95A2D">
        <w:rPr>
          <w:rFonts w:ascii="Times New Roman" w:hAnsi="Times New Roman" w:cs="Times New Roman"/>
          <w:sz w:val="24"/>
          <w:szCs w:val="24"/>
        </w:rPr>
        <w:t>...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 Попробовать, конечно, можно. Пробуем? "Люби меня!", "Мечтай!", "Читай!".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 - Марш к себе и читай!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Результат?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  Никакого.</w:t>
      </w:r>
    </w:p>
    <w:p w:rsidR="00867167" w:rsidRPr="00C95A2D" w:rsidRDefault="0086716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i/>
          <w:sz w:val="24"/>
          <w:szCs w:val="24"/>
        </w:rPr>
        <w:t>Совет:</w:t>
      </w:r>
      <w:r w:rsidRPr="00C95A2D">
        <w:rPr>
          <w:rFonts w:ascii="Times New Roman" w:hAnsi="Times New Roman" w:cs="Times New Roman"/>
          <w:sz w:val="24"/>
          <w:szCs w:val="24"/>
        </w:rPr>
        <w:t xml:space="preserve"> Если вы хотите, чтобы ребенок читал, надо, чтобы рядом с ним был </w:t>
      </w:r>
      <w:r w:rsidRPr="00C95A2D">
        <w:rPr>
          <w:rFonts w:ascii="Times New Roman" w:hAnsi="Times New Roman" w:cs="Times New Roman"/>
          <w:i/>
          <w:sz w:val="24"/>
          <w:szCs w:val="24"/>
        </w:rPr>
        <w:t>читающий</w:t>
      </w:r>
      <w:r w:rsidR="00BB1517" w:rsidRPr="00C95A2D">
        <w:rPr>
          <w:rFonts w:ascii="Times New Roman" w:hAnsi="Times New Roman" w:cs="Times New Roman"/>
          <w:sz w:val="24"/>
          <w:szCs w:val="24"/>
        </w:rPr>
        <w:t xml:space="preserve"> родитель, а еще лучше - читающий </w:t>
      </w:r>
      <w:r w:rsidR="00BB1517" w:rsidRPr="00C95A2D">
        <w:rPr>
          <w:rFonts w:ascii="Times New Roman" w:hAnsi="Times New Roman" w:cs="Times New Roman"/>
          <w:i/>
          <w:sz w:val="24"/>
          <w:szCs w:val="24"/>
        </w:rPr>
        <w:t>вместе</w:t>
      </w:r>
      <w:r w:rsidR="00BB1517" w:rsidRPr="00C95A2D">
        <w:rPr>
          <w:rFonts w:ascii="Times New Roman" w:hAnsi="Times New Roman" w:cs="Times New Roman"/>
          <w:sz w:val="24"/>
          <w:szCs w:val="24"/>
        </w:rPr>
        <w:t xml:space="preserve"> с ребенком родитель. Пусть дети видят, как Вы сами читаете с удовольствием: цитируйте, смейтесь, заучивайте отрывки, делитесь прочитанным. Этот пример может стать заразительным для них. </w:t>
      </w:r>
      <w:r w:rsidR="00C95A2D" w:rsidRPr="00C95A2D">
        <w:rPr>
          <w:rFonts w:ascii="Times New Roman" w:hAnsi="Times New Roman" w:cs="Times New Roman"/>
          <w:b/>
          <w:bCs/>
          <w:sz w:val="24"/>
          <w:szCs w:val="24"/>
        </w:rPr>
        <w:t xml:space="preserve">(Слайд № </w:t>
      </w:r>
      <w:r w:rsidR="00C95A2D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C95A2D" w:rsidRPr="00C95A2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92AB9" w:rsidRPr="00C95A2D" w:rsidRDefault="00492AB9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Родительское чтение вслух обычно считается необходимым, когда ребенок еще не умеет читать сам. Когда же он - школьник, тогда родительское чтение для него многие считают </w:t>
      </w:r>
      <w:r w:rsidRPr="00C95A2D">
        <w:rPr>
          <w:rFonts w:ascii="Times New Roman" w:hAnsi="Times New Roman" w:cs="Times New Roman"/>
          <w:sz w:val="24"/>
          <w:szCs w:val="24"/>
        </w:rPr>
        <w:lastRenderedPageBreak/>
        <w:t>излишним. Но это убеждение неверно. Самостоятельное чтение детей надо дополнять совместным чтением и в школьном возрасте. Не годится для этого чтение по школьному типу. Лучше сесть рядом в уютном тихом месте и читать произведение попеременно, часть читает взрослый, часть - ребенок,</w:t>
      </w:r>
    </w:p>
    <w:p w:rsidR="00DF4A87" w:rsidRPr="00C95A2D" w:rsidRDefault="00492AB9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</w:t>
      </w:r>
      <w:r w:rsidR="00F17BF1" w:rsidRPr="00C95A2D">
        <w:rPr>
          <w:rFonts w:ascii="Times New Roman" w:hAnsi="Times New Roman" w:cs="Times New Roman"/>
          <w:sz w:val="24"/>
          <w:szCs w:val="24"/>
        </w:rPr>
        <w:t>Хорошо, если привычка к семейному чтению станет ритуалом проведения каждодневного совместного досуга в определенное время дня или вечера. Сам процесс чтения может сопровождаться ненавязчивой беседой: все ли понятно ребенку в ходе чтения, нет ли незнаковых ему слов, какие у него  и у вас  возникли предположения о дальнейшем развитии сюжета, интересно узнать, оправдаются ли эти предположения. Специалисты по семейному чтению предупреждают: не превращать беседу о книге в экзамен, избегать разговора проверочного характера, заставлять ребенка пересказывать.</w:t>
      </w:r>
    </w:p>
    <w:p w:rsidR="00F17BF1" w:rsidRPr="00C95A2D" w:rsidRDefault="00F17BF1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</w:t>
      </w:r>
      <w:r w:rsidRPr="00C95A2D">
        <w:rPr>
          <w:rFonts w:ascii="Times New Roman" w:hAnsi="Times New Roman" w:cs="Times New Roman"/>
          <w:i/>
          <w:sz w:val="24"/>
          <w:szCs w:val="24"/>
        </w:rPr>
        <w:t>Совет:</w:t>
      </w:r>
      <w:r w:rsidRPr="00C95A2D">
        <w:rPr>
          <w:rFonts w:ascii="Times New Roman" w:hAnsi="Times New Roman" w:cs="Times New Roman"/>
          <w:sz w:val="24"/>
          <w:szCs w:val="24"/>
        </w:rPr>
        <w:t xml:space="preserve"> Разговаривайте о прочитанном так, чтобы ребенок чувствовал</w:t>
      </w:r>
      <w:r w:rsidR="00C95A2D" w:rsidRPr="00C95A2D">
        <w:rPr>
          <w:rFonts w:ascii="Times New Roman" w:hAnsi="Times New Roman" w:cs="Times New Roman"/>
          <w:sz w:val="24"/>
          <w:szCs w:val="24"/>
        </w:rPr>
        <w:t xml:space="preserve"> </w:t>
      </w:r>
      <w:r w:rsidRPr="00C95A2D">
        <w:rPr>
          <w:rFonts w:ascii="Times New Roman" w:hAnsi="Times New Roman" w:cs="Times New Roman"/>
          <w:sz w:val="24"/>
          <w:szCs w:val="24"/>
        </w:rPr>
        <w:t>себя умным и понятливым. Чаще хвалите его за сообразительность и старанье. Не  уязвляйте его самолюбие, если даже он что-то понял</w:t>
      </w:r>
      <w:r w:rsidR="00C95A2D" w:rsidRPr="00C95A2D">
        <w:rPr>
          <w:rFonts w:ascii="Times New Roman" w:hAnsi="Times New Roman" w:cs="Times New Roman"/>
          <w:sz w:val="24"/>
          <w:szCs w:val="24"/>
        </w:rPr>
        <w:t xml:space="preserve"> не так, как вам бы хотелось. Поддерживайте его уверенность в своих силах. Вспоминая позже детство, он непременно вспомнит часы совместного с вами чтения и задушевной беседы, и это согреет его сердце.</w:t>
      </w:r>
      <w:r w:rsidR="00C95A2D" w:rsidRPr="00C95A2D">
        <w:rPr>
          <w:rFonts w:ascii="Times New Roman" w:hAnsi="Times New Roman" w:cs="Times New Roman"/>
          <w:b/>
          <w:bCs/>
          <w:sz w:val="24"/>
          <w:szCs w:val="24"/>
        </w:rPr>
        <w:t xml:space="preserve"> (Слайд № </w:t>
      </w:r>
      <w:r w:rsidR="00C95A2D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C95A2D" w:rsidRPr="00C95A2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F4A87" w:rsidRDefault="00F17BF1" w:rsidP="00C21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A2D">
        <w:rPr>
          <w:rFonts w:ascii="Times New Roman" w:hAnsi="Times New Roman" w:cs="Times New Roman"/>
          <w:sz w:val="24"/>
          <w:szCs w:val="24"/>
        </w:rPr>
        <w:t xml:space="preserve">       </w:t>
      </w:r>
      <w:r w:rsidR="00C21969">
        <w:rPr>
          <w:rFonts w:ascii="Times New Roman" w:hAnsi="Times New Roman" w:cs="Times New Roman"/>
          <w:sz w:val="24"/>
          <w:szCs w:val="24"/>
        </w:rPr>
        <w:t>Самое важное, что могут родители на первых порах вместе с ним посещать ее.</w:t>
      </w:r>
      <w:r w:rsidR="00DF4A87">
        <w:rPr>
          <w:rFonts w:ascii="Times New Roman" w:hAnsi="Times New Roman" w:cs="Times New Roman"/>
          <w:sz w:val="28"/>
          <w:szCs w:val="28"/>
        </w:rPr>
        <w:tab/>
      </w:r>
      <w:r w:rsidR="000B55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A87" w:rsidRPr="00C21969" w:rsidRDefault="00DF4A87" w:rsidP="008671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969">
        <w:rPr>
          <w:rFonts w:ascii="Times New Roman" w:hAnsi="Times New Roman" w:cs="Times New Roman"/>
          <w:i/>
          <w:sz w:val="24"/>
          <w:szCs w:val="24"/>
        </w:rPr>
        <w:t xml:space="preserve">Учитель. </w:t>
      </w:r>
      <w:r w:rsidR="000B5529" w:rsidRPr="00C21969">
        <w:rPr>
          <w:rFonts w:ascii="Times New Roman" w:hAnsi="Times New Roman" w:cs="Times New Roman"/>
          <w:sz w:val="24"/>
          <w:szCs w:val="24"/>
        </w:rPr>
        <w:t xml:space="preserve"> </w:t>
      </w:r>
      <w:r w:rsidRPr="00C21969">
        <w:rPr>
          <w:rFonts w:ascii="Times New Roman" w:hAnsi="Times New Roman" w:cs="Times New Roman"/>
          <w:sz w:val="24"/>
          <w:szCs w:val="24"/>
        </w:rPr>
        <w:t>Итак, давайте помнить, что книга – носитель и хранитель национального наследия, воспитатель духовности, «противовес» многим негативным процессам в окружающем ребёнка мире. Читайте сами, читайте вместе с детьми и вы одухотворите свою жизнь прекрасными образами. Этот путь нелёгок, но он прекрасен, поскольку ведёт к вершинам нравственности и понимания высокого предназначения Человека в этом мире.</w:t>
      </w:r>
      <w:r w:rsidR="00C95A2D" w:rsidRPr="00C21969">
        <w:rPr>
          <w:rFonts w:ascii="Times New Roman" w:hAnsi="Times New Roman" w:cs="Times New Roman"/>
          <w:b/>
          <w:bCs/>
          <w:sz w:val="24"/>
          <w:szCs w:val="24"/>
        </w:rPr>
        <w:t xml:space="preserve"> (Слайд № 17)</w:t>
      </w:r>
      <w:r w:rsidRPr="00C21969">
        <w:rPr>
          <w:rFonts w:ascii="Times New Roman" w:hAnsi="Times New Roman" w:cs="Times New Roman"/>
          <w:sz w:val="24"/>
          <w:szCs w:val="24"/>
        </w:rPr>
        <w:t xml:space="preserve"> (</w:t>
      </w:r>
      <w:r w:rsidRPr="00C21969">
        <w:rPr>
          <w:rFonts w:ascii="Times New Roman" w:hAnsi="Times New Roman" w:cs="Times New Roman"/>
          <w:i/>
          <w:sz w:val="24"/>
          <w:szCs w:val="24"/>
        </w:rPr>
        <w:t>Родителям раздаётся список литературы о чтении, о семейном чтении</w:t>
      </w:r>
      <w:r w:rsidRPr="00C21969">
        <w:rPr>
          <w:rFonts w:ascii="Times New Roman" w:hAnsi="Times New Roman" w:cs="Times New Roman"/>
          <w:sz w:val="24"/>
          <w:szCs w:val="24"/>
        </w:rPr>
        <w:t>).</w:t>
      </w:r>
    </w:p>
    <w:p w:rsidR="00DF4A87" w:rsidRPr="00D325F0" w:rsidRDefault="00DF4A87" w:rsidP="00DF4A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4A87" w:rsidRDefault="00DF4A87" w:rsidP="00DF4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4A87" w:rsidRDefault="00DF4A87" w:rsidP="00DF4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4A87" w:rsidRDefault="00DF4A87" w:rsidP="00DF4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4A87" w:rsidRDefault="00DF4A87" w:rsidP="00DF4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4A87" w:rsidRDefault="00C06121" w:rsidP="00DF4A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A87" w:rsidRDefault="00DF4A87" w:rsidP="00DF4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67167" w:rsidRDefault="00867167" w:rsidP="00DF4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67167" w:rsidRPr="00C21969" w:rsidRDefault="00867167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21969" w:rsidRDefault="00C21969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4A87" w:rsidRPr="00C21969" w:rsidRDefault="00DF4A87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21969">
        <w:rPr>
          <w:rFonts w:ascii="Times New Roman" w:hAnsi="Times New Roman" w:cs="Times New Roman"/>
          <w:sz w:val="24"/>
          <w:szCs w:val="24"/>
        </w:rPr>
        <w:lastRenderedPageBreak/>
        <w:t>Список литературы.</w:t>
      </w:r>
    </w:p>
    <w:p w:rsidR="00DF4A87" w:rsidRPr="00C21969" w:rsidRDefault="00DF4A87" w:rsidP="00DF4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4A87" w:rsidRPr="00C21969" w:rsidRDefault="00DF4A87" w:rsidP="00DF4A8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21969">
        <w:rPr>
          <w:rFonts w:ascii="Times New Roman" w:hAnsi="Times New Roman" w:cs="Times New Roman"/>
          <w:sz w:val="24"/>
          <w:szCs w:val="24"/>
        </w:rPr>
        <w:t>Саляхова</w:t>
      </w:r>
      <w:proofErr w:type="spellEnd"/>
      <w:r w:rsidRPr="00C21969">
        <w:rPr>
          <w:rFonts w:ascii="Times New Roman" w:hAnsi="Times New Roman" w:cs="Times New Roman"/>
          <w:sz w:val="24"/>
          <w:szCs w:val="24"/>
        </w:rPr>
        <w:t xml:space="preserve"> Л.И. Родительские собрания. Сценарии, рекомендации, материалы для проведения. 1-4 классы. – М.: Глобус, 2008. </w:t>
      </w:r>
    </w:p>
    <w:p w:rsidR="00DF4A87" w:rsidRPr="00C21969" w:rsidRDefault="00DF4A87" w:rsidP="00DF4A8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21969">
        <w:rPr>
          <w:rFonts w:ascii="Times New Roman" w:hAnsi="Times New Roman" w:cs="Times New Roman"/>
          <w:sz w:val="24"/>
          <w:szCs w:val="24"/>
        </w:rPr>
        <w:t xml:space="preserve">Козловский О.В. </w:t>
      </w:r>
      <w:proofErr w:type="spellStart"/>
      <w:r w:rsidRPr="00C21969">
        <w:rPr>
          <w:rFonts w:ascii="Times New Roman" w:hAnsi="Times New Roman" w:cs="Times New Roman"/>
          <w:sz w:val="24"/>
          <w:szCs w:val="24"/>
        </w:rPr>
        <w:t>Скорочтение</w:t>
      </w:r>
      <w:proofErr w:type="spellEnd"/>
      <w:r w:rsidRPr="00C21969">
        <w:rPr>
          <w:rFonts w:ascii="Times New Roman" w:hAnsi="Times New Roman" w:cs="Times New Roman"/>
          <w:sz w:val="24"/>
          <w:szCs w:val="24"/>
        </w:rPr>
        <w:t xml:space="preserve">. – М.: АСТ. Донецк. – </w:t>
      </w:r>
      <w:proofErr w:type="spellStart"/>
      <w:r w:rsidRPr="00C21969">
        <w:rPr>
          <w:rFonts w:ascii="Times New Roman" w:hAnsi="Times New Roman" w:cs="Times New Roman"/>
          <w:sz w:val="24"/>
          <w:szCs w:val="24"/>
        </w:rPr>
        <w:t>Сталкер</w:t>
      </w:r>
      <w:proofErr w:type="spellEnd"/>
      <w:r w:rsidRPr="00C21969">
        <w:rPr>
          <w:rFonts w:ascii="Times New Roman" w:hAnsi="Times New Roman" w:cs="Times New Roman"/>
          <w:sz w:val="24"/>
          <w:szCs w:val="24"/>
        </w:rPr>
        <w:t>, 2006.</w:t>
      </w:r>
    </w:p>
    <w:p w:rsidR="00DF4A87" w:rsidRPr="00C21969" w:rsidRDefault="00DF4A87" w:rsidP="00DF4A8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21969">
        <w:rPr>
          <w:rFonts w:ascii="Times New Roman" w:hAnsi="Times New Roman" w:cs="Times New Roman"/>
          <w:sz w:val="24"/>
          <w:szCs w:val="24"/>
        </w:rPr>
        <w:t xml:space="preserve">Лучина Т. Методические рекомендации по проведению родительских собраний. Воспитание школьников. 2002. - №9. С. 15-17. </w:t>
      </w:r>
    </w:p>
    <w:p w:rsidR="00867167" w:rsidRPr="00C21969" w:rsidRDefault="00867167" w:rsidP="00DF4A8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21969">
        <w:rPr>
          <w:rFonts w:ascii="Times New Roman" w:hAnsi="Times New Roman" w:cs="Times New Roman"/>
          <w:sz w:val="24"/>
          <w:szCs w:val="24"/>
        </w:rPr>
        <w:t>Школьная библиотека №9-10 ноябрь-декабрь 2005 г.</w:t>
      </w:r>
    </w:p>
    <w:p w:rsidR="00F3110B" w:rsidRPr="00C21969" w:rsidRDefault="00F3110B">
      <w:pPr>
        <w:rPr>
          <w:sz w:val="24"/>
          <w:szCs w:val="24"/>
        </w:rPr>
      </w:pPr>
    </w:p>
    <w:sectPr w:rsidR="00F3110B" w:rsidRPr="00C21969" w:rsidSect="00043D25">
      <w:headerReference w:type="default" r:id="rId9"/>
      <w:pgSz w:w="11906" w:h="16838"/>
      <w:pgMar w:top="720" w:right="720" w:bottom="720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B55" w:rsidRDefault="00B00B55" w:rsidP="006F384A">
      <w:pPr>
        <w:spacing w:after="0" w:line="240" w:lineRule="auto"/>
      </w:pPr>
      <w:r>
        <w:separator/>
      </w:r>
    </w:p>
  </w:endnote>
  <w:endnote w:type="continuationSeparator" w:id="0">
    <w:p w:rsidR="00B00B55" w:rsidRDefault="00B00B55" w:rsidP="006F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B55" w:rsidRDefault="00B00B55" w:rsidP="006F384A">
      <w:pPr>
        <w:spacing w:after="0" w:line="240" w:lineRule="auto"/>
      </w:pPr>
      <w:r>
        <w:separator/>
      </w:r>
    </w:p>
  </w:footnote>
  <w:footnote w:type="continuationSeparator" w:id="0">
    <w:p w:rsidR="00B00B55" w:rsidRDefault="00B00B55" w:rsidP="006F3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84A" w:rsidRDefault="006F384A">
    <w:pPr>
      <w:pStyle w:val="a9"/>
    </w:pPr>
    <w:r>
      <w:t>"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E0BFA"/>
    <w:multiLevelType w:val="hybridMultilevel"/>
    <w:tmpl w:val="162C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F6220"/>
    <w:multiLevelType w:val="hybridMultilevel"/>
    <w:tmpl w:val="5CF20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05AAC"/>
    <w:multiLevelType w:val="multilevel"/>
    <w:tmpl w:val="9CE2F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ABA007C"/>
    <w:multiLevelType w:val="multilevel"/>
    <w:tmpl w:val="822AF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C02AED"/>
    <w:multiLevelType w:val="hybridMultilevel"/>
    <w:tmpl w:val="FC3ADEB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>
    <w:nsid w:val="68F66C20"/>
    <w:multiLevelType w:val="multilevel"/>
    <w:tmpl w:val="C17E9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8F32F9"/>
    <w:multiLevelType w:val="hybridMultilevel"/>
    <w:tmpl w:val="83BC6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4A87"/>
    <w:rsid w:val="000274CA"/>
    <w:rsid w:val="00043D25"/>
    <w:rsid w:val="000451CF"/>
    <w:rsid w:val="000B5529"/>
    <w:rsid w:val="00143A6C"/>
    <w:rsid w:val="00151274"/>
    <w:rsid w:val="001514E0"/>
    <w:rsid w:val="001C5D32"/>
    <w:rsid w:val="002E33B4"/>
    <w:rsid w:val="00325080"/>
    <w:rsid w:val="0035291D"/>
    <w:rsid w:val="003A5BAD"/>
    <w:rsid w:val="00492AB9"/>
    <w:rsid w:val="00642749"/>
    <w:rsid w:val="006B1F10"/>
    <w:rsid w:val="006F384A"/>
    <w:rsid w:val="007162C9"/>
    <w:rsid w:val="00752C12"/>
    <w:rsid w:val="00790F2B"/>
    <w:rsid w:val="007B575D"/>
    <w:rsid w:val="007C46D0"/>
    <w:rsid w:val="007F0D30"/>
    <w:rsid w:val="00867167"/>
    <w:rsid w:val="008B1C62"/>
    <w:rsid w:val="0090455E"/>
    <w:rsid w:val="009450A6"/>
    <w:rsid w:val="00950163"/>
    <w:rsid w:val="00A74D0D"/>
    <w:rsid w:val="00AA3F93"/>
    <w:rsid w:val="00AC526E"/>
    <w:rsid w:val="00B00B55"/>
    <w:rsid w:val="00B640A4"/>
    <w:rsid w:val="00BB1517"/>
    <w:rsid w:val="00BD5EB6"/>
    <w:rsid w:val="00C06121"/>
    <w:rsid w:val="00C21969"/>
    <w:rsid w:val="00C5128A"/>
    <w:rsid w:val="00C60286"/>
    <w:rsid w:val="00C730E9"/>
    <w:rsid w:val="00C95A2D"/>
    <w:rsid w:val="00CA6EAF"/>
    <w:rsid w:val="00D600BA"/>
    <w:rsid w:val="00D622AC"/>
    <w:rsid w:val="00DA3AE0"/>
    <w:rsid w:val="00DF4A87"/>
    <w:rsid w:val="00E2771B"/>
    <w:rsid w:val="00F17BF1"/>
    <w:rsid w:val="00F26AFB"/>
    <w:rsid w:val="00F27EDC"/>
    <w:rsid w:val="00F31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87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6B1F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A87"/>
    <w:pPr>
      <w:ind w:left="720"/>
      <w:contextualSpacing/>
    </w:pPr>
  </w:style>
  <w:style w:type="character" w:customStyle="1" w:styleId="apple-converted-space">
    <w:name w:val="apple-converted-space"/>
    <w:basedOn w:val="a0"/>
    <w:rsid w:val="001514E0"/>
  </w:style>
  <w:style w:type="character" w:styleId="a4">
    <w:name w:val="Strong"/>
    <w:basedOn w:val="a0"/>
    <w:uiPriority w:val="22"/>
    <w:qFormat/>
    <w:rsid w:val="001514E0"/>
    <w:rPr>
      <w:b/>
      <w:bCs/>
    </w:rPr>
  </w:style>
  <w:style w:type="character" w:styleId="a5">
    <w:name w:val="Emphasis"/>
    <w:basedOn w:val="a0"/>
    <w:uiPriority w:val="20"/>
    <w:qFormat/>
    <w:rsid w:val="001514E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B1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F10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6B1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B1F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6F3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F384A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6F3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F384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54DE0-46EB-4F65-BF72-EFF3E431C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3149</Words>
  <Characters>17950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17</cp:revision>
  <dcterms:created xsi:type="dcterms:W3CDTF">2014-04-07T05:55:00Z</dcterms:created>
  <dcterms:modified xsi:type="dcterms:W3CDTF">2014-04-10T08:57:00Z</dcterms:modified>
</cp:coreProperties>
</file>